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D9B" w:rsidRPr="00376D9B" w:rsidRDefault="00376D9B" w:rsidP="00FE6DA8">
      <w:pPr>
        <w:spacing w:after="0" w:line="240" w:lineRule="auto"/>
        <w:jc w:val="both"/>
        <w:rPr>
          <w:rFonts w:ascii="Times New Roman" w:hAnsi="Times New Roman" w:cs="Times New Roman"/>
          <w:b/>
          <w:sz w:val="26"/>
          <w:szCs w:val="24"/>
        </w:rPr>
      </w:pPr>
      <w:proofErr w:type="spellStart"/>
      <w:r w:rsidRPr="00376D9B">
        <w:rPr>
          <w:rFonts w:ascii="Times New Roman" w:hAnsi="Times New Roman" w:cs="Times New Roman"/>
          <w:b/>
          <w:sz w:val="26"/>
          <w:szCs w:val="24"/>
        </w:rPr>
        <w:t>Финансылык</w:t>
      </w:r>
      <w:proofErr w:type="spellEnd"/>
      <w:r w:rsidRPr="00376D9B">
        <w:rPr>
          <w:rFonts w:ascii="Times New Roman" w:hAnsi="Times New Roman" w:cs="Times New Roman"/>
          <w:b/>
          <w:sz w:val="26"/>
          <w:szCs w:val="24"/>
        </w:rPr>
        <w:t xml:space="preserve"> </w:t>
      </w:r>
      <w:proofErr w:type="spellStart"/>
      <w:r w:rsidRPr="00376D9B">
        <w:rPr>
          <w:rFonts w:ascii="Times New Roman" w:hAnsi="Times New Roman" w:cs="Times New Roman"/>
          <w:b/>
          <w:sz w:val="26"/>
          <w:szCs w:val="24"/>
        </w:rPr>
        <w:t>отчеттуулуктун</w:t>
      </w:r>
      <w:proofErr w:type="spellEnd"/>
      <w:r w:rsidRPr="00376D9B">
        <w:rPr>
          <w:rFonts w:ascii="Times New Roman" w:hAnsi="Times New Roman" w:cs="Times New Roman"/>
          <w:b/>
          <w:sz w:val="26"/>
          <w:szCs w:val="24"/>
        </w:rPr>
        <w:t xml:space="preserve"> эл </w:t>
      </w:r>
      <w:proofErr w:type="spellStart"/>
      <w:r w:rsidRPr="00376D9B">
        <w:rPr>
          <w:rFonts w:ascii="Times New Roman" w:hAnsi="Times New Roman" w:cs="Times New Roman"/>
          <w:b/>
          <w:sz w:val="26"/>
          <w:szCs w:val="24"/>
        </w:rPr>
        <w:t>аралык</w:t>
      </w:r>
      <w:proofErr w:type="spellEnd"/>
      <w:r w:rsidRPr="00376D9B">
        <w:rPr>
          <w:rFonts w:ascii="Times New Roman" w:hAnsi="Times New Roman" w:cs="Times New Roman"/>
          <w:b/>
          <w:sz w:val="26"/>
          <w:szCs w:val="24"/>
        </w:rPr>
        <w:t xml:space="preserve"> стандарты (IFRS) 5</w:t>
      </w:r>
    </w:p>
    <w:p w:rsidR="00376D9B" w:rsidRPr="008C513A" w:rsidRDefault="00376D9B" w:rsidP="00FE6DA8">
      <w:pPr>
        <w:spacing w:after="0" w:line="240" w:lineRule="auto"/>
        <w:jc w:val="both"/>
        <w:rPr>
          <w:rFonts w:ascii="Times New Roman" w:hAnsi="Times New Roman" w:cs="Times New Roman"/>
          <w:b/>
          <w:i/>
          <w:sz w:val="26"/>
          <w:szCs w:val="24"/>
          <w:lang w:val="kk-KZ"/>
        </w:rPr>
      </w:pPr>
      <w:r w:rsidRPr="008C513A">
        <w:rPr>
          <w:rFonts w:ascii="Times New Roman" w:hAnsi="Times New Roman" w:cs="Times New Roman"/>
          <w:b/>
          <w:i/>
          <w:sz w:val="26"/>
          <w:szCs w:val="24"/>
        </w:rPr>
        <w:t>"</w:t>
      </w:r>
      <w:proofErr w:type="spellStart"/>
      <w:r w:rsidRPr="008C513A">
        <w:rPr>
          <w:rFonts w:ascii="Times New Roman" w:hAnsi="Times New Roman" w:cs="Times New Roman"/>
          <w:b/>
          <w:i/>
          <w:sz w:val="26"/>
          <w:szCs w:val="24"/>
        </w:rPr>
        <w:t>Сатууга</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арналган</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жүгүртүүдөн</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тышкаркы</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активдер</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жана</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токтотулган</w:t>
      </w:r>
      <w:proofErr w:type="spellEnd"/>
      <w:r w:rsidRPr="008C513A">
        <w:rPr>
          <w:rFonts w:ascii="Times New Roman" w:hAnsi="Times New Roman" w:cs="Times New Roman"/>
          <w:b/>
          <w:i/>
          <w:sz w:val="26"/>
          <w:szCs w:val="24"/>
        </w:rPr>
        <w:t xml:space="preserve"> </w:t>
      </w:r>
      <w:proofErr w:type="spellStart"/>
      <w:r w:rsidRPr="008C513A">
        <w:rPr>
          <w:rFonts w:ascii="Times New Roman" w:hAnsi="Times New Roman" w:cs="Times New Roman"/>
          <w:b/>
          <w:i/>
          <w:sz w:val="26"/>
          <w:szCs w:val="24"/>
        </w:rPr>
        <w:t>ишмердүүлүк</w:t>
      </w:r>
      <w:proofErr w:type="spellEnd"/>
      <w:r w:rsidRPr="008C513A">
        <w:rPr>
          <w:rFonts w:ascii="Times New Roman" w:hAnsi="Times New Roman" w:cs="Times New Roman"/>
          <w:b/>
          <w:i/>
          <w:sz w:val="26"/>
          <w:szCs w:val="24"/>
        </w:rPr>
        <w:t>"</w:t>
      </w:r>
    </w:p>
    <w:p w:rsidR="00376D9B" w:rsidRPr="00FA0CF4" w:rsidRDefault="00376D9B" w:rsidP="00CF5D8E">
      <w:pPr>
        <w:pBdr>
          <w:bottom w:val="single" w:sz="4" w:space="1" w:color="auto"/>
        </w:pBdr>
        <w:spacing w:before="240"/>
        <w:jc w:val="both"/>
        <w:rPr>
          <w:rFonts w:ascii="Times New Roman" w:hAnsi="Times New Roman" w:cs="Times New Roman"/>
          <w:b/>
          <w:sz w:val="26"/>
          <w:szCs w:val="24"/>
          <w:lang w:val="kk-KZ"/>
        </w:rPr>
      </w:pPr>
      <w:r w:rsidRPr="00FA0CF4">
        <w:rPr>
          <w:rFonts w:ascii="Times New Roman" w:hAnsi="Times New Roman" w:cs="Times New Roman"/>
          <w:b/>
          <w:sz w:val="26"/>
          <w:szCs w:val="24"/>
          <w:lang w:val="kk-KZ"/>
        </w:rPr>
        <w:t xml:space="preserve">Максаты </w:t>
      </w:r>
    </w:p>
    <w:p w:rsidR="00376D9B" w:rsidRPr="00FA0CF4" w:rsidRDefault="00376D9B" w:rsidP="00DC2799">
      <w:pPr>
        <w:spacing w:line="240" w:lineRule="auto"/>
        <w:ind w:left="705" w:hanging="705"/>
        <w:jc w:val="both"/>
        <w:rPr>
          <w:rFonts w:ascii="Times New Roman" w:hAnsi="Times New Roman" w:cs="Times New Roman"/>
          <w:szCs w:val="24"/>
          <w:lang w:val="kk-KZ"/>
        </w:rPr>
      </w:pPr>
      <w:r w:rsidRPr="00FA0CF4">
        <w:rPr>
          <w:rFonts w:ascii="Times New Roman" w:hAnsi="Times New Roman" w:cs="Times New Roman"/>
          <w:szCs w:val="24"/>
          <w:lang w:val="kk-KZ"/>
        </w:rPr>
        <w:t>1</w:t>
      </w:r>
      <w:r w:rsidRPr="00FA0CF4">
        <w:rPr>
          <w:rFonts w:ascii="Times New Roman" w:hAnsi="Times New Roman" w:cs="Times New Roman"/>
          <w:szCs w:val="24"/>
          <w:lang w:val="kk-KZ"/>
        </w:rPr>
        <w:tab/>
        <w:t xml:space="preserve">Ушул ФОЭСтин максаты болуп сатууга арналган активдерди эсепке алуу тартибин аныктоо, ошондой эле </w:t>
      </w:r>
      <w:r w:rsidRPr="00FA0CF4">
        <w:rPr>
          <w:rFonts w:ascii="Times New Roman" w:hAnsi="Times New Roman" w:cs="Times New Roman"/>
          <w:i/>
          <w:szCs w:val="24"/>
          <w:lang w:val="kk-KZ"/>
        </w:rPr>
        <w:t>токтотулган ишмердүүлүк</w:t>
      </w:r>
      <w:r w:rsidRPr="00FA0CF4">
        <w:rPr>
          <w:rFonts w:ascii="Times New Roman" w:hAnsi="Times New Roman" w:cs="Times New Roman"/>
          <w:szCs w:val="24"/>
          <w:lang w:val="kk-KZ"/>
        </w:rPr>
        <w:t xml:space="preserve"> жөнүндө маалыматты ачып көрсөтүү саналат. Атап айтканда, ушул ФОЭС талап кылат:</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 xml:space="preserve">сатууга арналган катарында классификациялоо критерийлерине жооп берген активдер баланстык нарктын жана </w:t>
      </w:r>
      <w:r w:rsidRPr="00AA50FB">
        <w:rPr>
          <w:rFonts w:ascii="Times New Roman" w:hAnsi="Times New Roman" w:cs="Times New Roman"/>
          <w:i/>
          <w:szCs w:val="24"/>
          <w:lang w:val="kk-KZ"/>
        </w:rPr>
        <w:t>сатуу чыгымдары алып салынган адилет нарктын</w:t>
      </w:r>
      <w:r w:rsidRPr="00AA50FB">
        <w:rPr>
          <w:rFonts w:ascii="Times New Roman" w:hAnsi="Times New Roman" w:cs="Times New Roman"/>
          <w:szCs w:val="24"/>
          <w:lang w:val="kk-KZ"/>
        </w:rPr>
        <w:t xml:space="preserve"> эң азы менен бааланышын жана мындай активдер боюнча амортизациянын токтотулушун; жана</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сатууга арналган катарында классификациялоо критерийлерине жооп берген активдер финансылык абал жөнүндө отчетто өзүнчө берилүүсүн, ал эми токтотулган ишмердүүлүктүн натыйжасы жыйынды киреше жөнүндө отчетто өзүнчө берилүүсүн.</w:t>
      </w:r>
      <w:r w:rsidR="00570DB9" w:rsidRPr="00AA50FB">
        <w:rPr>
          <w:rFonts w:ascii="Times New Roman" w:hAnsi="Times New Roman" w:cs="Times New Roman"/>
          <w:szCs w:val="24"/>
          <w:lang w:val="kk-KZ"/>
        </w:rPr>
        <w:t xml:space="preserve"> </w:t>
      </w:r>
    </w:p>
    <w:p w:rsidR="00376D9B" w:rsidRPr="00403FE9" w:rsidRDefault="00376D9B" w:rsidP="00FE6DA8">
      <w:pPr>
        <w:pBdr>
          <w:bottom w:val="single" w:sz="4" w:space="1" w:color="auto"/>
        </w:pBdr>
        <w:spacing w:before="240" w:line="240" w:lineRule="auto"/>
        <w:jc w:val="both"/>
        <w:rPr>
          <w:rFonts w:ascii="Times New Roman" w:hAnsi="Times New Roman" w:cs="Times New Roman"/>
          <w:b/>
          <w:sz w:val="26"/>
          <w:szCs w:val="24"/>
          <w:lang w:val="kk-KZ"/>
        </w:rPr>
      </w:pPr>
      <w:r w:rsidRPr="00403FE9">
        <w:rPr>
          <w:rFonts w:ascii="Times New Roman" w:hAnsi="Times New Roman" w:cs="Times New Roman"/>
          <w:b/>
          <w:sz w:val="26"/>
          <w:szCs w:val="24"/>
          <w:lang w:val="kk-KZ"/>
        </w:rPr>
        <w:t>Колдонуу чөйрөсү</w:t>
      </w:r>
    </w:p>
    <w:p w:rsidR="00376D9B" w:rsidRPr="00AA50FB" w:rsidRDefault="00403FE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Ушул ФОЭС менен каралган классификацияга жана маалыматтарды берүүгө талаптар </w:t>
      </w:r>
      <w:r w:rsidR="00376D9B" w:rsidRPr="00AA50FB">
        <w:rPr>
          <w:rFonts w:ascii="Times New Roman" w:hAnsi="Times New Roman" w:cs="Times New Roman"/>
          <w:i/>
          <w:szCs w:val="24"/>
          <w:lang w:val="kk-KZ"/>
        </w:rPr>
        <w:t>жүгүртүүдөн тышкаркы</w:t>
      </w:r>
      <w:r w:rsidR="00376D9B" w:rsidRPr="00AA50FB">
        <w:rPr>
          <w:rFonts w:ascii="Times New Roman" w:hAnsi="Times New Roman" w:cs="Times New Roman"/>
          <w:szCs w:val="24"/>
          <w:lang w:val="kk-KZ"/>
        </w:rPr>
        <w:t xml:space="preserve"> деп таанылган бардык </w:t>
      </w:r>
      <w:r w:rsidR="00376D9B" w:rsidRPr="00AA50FB">
        <w:rPr>
          <w:rFonts w:ascii="Times New Roman" w:hAnsi="Times New Roman" w:cs="Times New Roman"/>
          <w:i/>
          <w:szCs w:val="24"/>
          <w:lang w:val="kk-KZ"/>
        </w:rPr>
        <w:t>активдерге</w:t>
      </w:r>
      <w:r w:rsidRPr="00AA50FB">
        <w:rPr>
          <w:rStyle w:val="a3"/>
        </w:rPr>
        <w:footnoteReference w:id="1"/>
      </w:r>
      <w:r w:rsidRPr="00AA50FB">
        <w:rPr>
          <w:lang w:val="kk-KZ"/>
        </w:rPr>
        <w:t xml:space="preserve"> </w:t>
      </w:r>
      <w:r w:rsidR="00376D9B" w:rsidRPr="00AA50FB">
        <w:rPr>
          <w:rFonts w:ascii="Times New Roman" w:hAnsi="Times New Roman" w:cs="Times New Roman"/>
          <w:szCs w:val="24"/>
          <w:lang w:val="kk-KZ"/>
        </w:rPr>
        <w:t xml:space="preserve">жана ишкананын бардык </w:t>
      </w:r>
      <w:r w:rsidR="00376D9B" w:rsidRPr="00AA50FB">
        <w:rPr>
          <w:rFonts w:ascii="Times New Roman" w:hAnsi="Times New Roman" w:cs="Times New Roman"/>
          <w:i/>
          <w:szCs w:val="24"/>
          <w:lang w:val="kk-KZ"/>
        </w:rPr>
        <w:t>чыгып жаткан топторуна</w:t>
      </w:r>
      <w:r w:rsidR="00376D9B" w:rsidRPr="00AA50FB">
        <w:rPr>
          <w:rFonts w:ascii="Times New Roman" w:hAnsi="Times New Roman" w:cs="Times New Roman"/>
          <w:szCs w:val="24"/>
          <w:lang w:val="kk-KZ"/>
        </w:rPr>
        <w:t xml:space="preserve"> колдонулат. Ушул ФОЭС менен каралган баалоого талаптар, алар андан ары да көрсөтүлгөн стандартка ылайык бааланууга тийиш болгон, 5-пунктта саналган активдерди кошпогондо, бардык таанылган жүгүртүүдөн тышкаркы активдерге жана чыгып жаткан топторго (4-пунктта көрсөтүлгөндөй) колдонулат. </w:t>
      </w:r>
    </w:p>
    <w:p w:rsidR="00376D9B" w:rsidRPr="00AA50FB" w:rsidRDefault="00403FE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w:t>
      </w:r>
      <w:r w:rsidRPr="00AA50FB">
        <w:rPr>
          <w:rFonts w:ascii="Times New Roman" w:hAnsi="Times New Roman" w:cs="Times New Roman"/>
          <w:szCs w:val="24"/>
          <w:lang w:val="kk-KZ"/>
        </w:rPr>
        <w:tab/>
      </w:r>
      <w:r w:rsidR="00376D9B" w:rsidRPr="00AA50FB">
        <w:rPr>
          <w:rFonts w:ascii="Times New Roman" w:hAnsi="Times New Roman" w:cs="Times New Roman"/>
          <w:i/>
          <w:szCs w:val="24"/>
          <w:lang w:val="kk-KZ"/>
        </w:rPr>
        <w:t>"Финансылык отчеттуулукту берүү"</w:t>
      </w:r>
      <w:r w:rsidR="00376D9B" w:rsidRPr="00AA50FB">
        <w:rPr>
          <w:rFonts w:ascii="Times New Roman" w:hAnsi="Times New Roman" w:cs="Times New Roman"/>
          <w:szCs w:val="24"/>
          <w:lang w:val="kk-KZ"/>
        </w:rPr>
        <w:t xml:space="preserve"> ФОЭС (IAS) 1ге ылайык, жүгүртүүдөн тышкаркы катары классификацияланган активдер алар ушул ФОЭСке ылайык сатууга арналган катарында классификациялоо критерийлерине жооп бермейинче </w:t>
      </w:r>
      <w:r w:rsidR="00376D9B" w:rsidRPr="00AA50FB">
        <w:rPr>
          <w:rFonts w:ascii="Times New Roman" w:hAnsi="Times New Roman" w:cs="Times New Roman"/>
          <w:i/>
          <w:szCs w:val="24"/>
          <w:lang w:val="kk-KZ"/>
        </w:rPr>
        <w:t>жүгүртүүдөгү активдерге</w:t>
      </w:r>
      <w:r w:rsidR="00376D9B" w:rsidRPr="00AA50FB">
        <w:rPr>
          <w:rFonts w:ascii="Times New Roman" w:hAnsi="Times New Roman" w:cs="Times New Roman"/>
          <w:szCs w:val="24"/>
          <w:lang w:val="kk-KZ"/>
        </w:rPr>
        <w:t xml:space="preserve"> кайра классификацияланбоого тийиш. Адатта алар ишкана тарабынан жүгүртүүдөн тышкаркы катарында каралган, кийин кайра сатылуу үчүн гана сатып алынган активдер, эгерде алар ушул ФОЭСке ылайык сатууга арналган катарында классификациялоо критерийлерине жооп бербесе гана, жүгүртүүдөгү катарында классификацияланбоого тийиш.</w:t>
      </w:r>
      <w:r w:rsidR="00570DB9"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 xml:space="preserve"> </w:t>
      </w:r>
    </w:p>
    <w:p w:rsidR="00376D9B" w:rsidRPr="00AA50FB" w:rsidRDefault="00403FE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4</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Кээде ишкана айрым, мүмкүн, милдеттенмелер менен тикелей байланышкан активдердин тобунун бир операцияда чыгарылуусун ишке ашырат. Мындай чыгып жаткан топ акча каражаттарын жаратуучу өзүнчө бирдик же анын бөлүгү катары </w:t>
      </w:r>
      <w:r w:rsidR="00376D9B" w:rsidRPr="00AA50FB">
        <w:rPr>
          <w:rFonts w:ascii="Times New Roman" w:hAnsi="Times New Roman" w:cs="Times New Roman"/>
          <w:i/>
          <w:szCs w:val="24"/>
          <w:lang w:val="kk-KZ"/>
        </w:rPr>
        <w:t>акча каражаттарын жаратуучу бирдиктердин</w:t>
      </w:r>
      <w:r w:rsidR="00376D9B" w:rsidRPr="00AA50FB">
        <w:rPr>
          <w:rFonts w:ascii="Times New Roman" w:hAnsi="Times New Roman" w:cs="Times New Roman"/>
          <w:szCs w:val="24"/>
          <w:lang w:val="kk-KZ"/>
        </w:rPr>
        <w:t xml:space="preserve"> тобу боло алат.</w:t>
      </w:r>
      <w:r w:rsidRPr="00AA50FB">
        <w:rPr>
          <w:rStyle w:val="a3"/>
        </w:rPr>
        <w:footnoteReference w:id="2"/>
      </w:r>
      <w:r w:rsidRPr="00AA50FB">
        <w:rPr>
          <w:lang w:val="kk-KZ"/>
        </w:rPr>
        <w:t> </w:t>
      </w:r>
      <w:r w:rsidR="00376D9B" w:rsidRPr="00AA50FB">
        <w:rPr>
          <w:rFonts w:ascii="Times New Roman" w:hAnsi="Times New Roman" w:cs="Times New Roman"/>
          <w:szCs w:val="24"/>
          <w:lang w:val="kk-KZ"/>
        </w:rPr>
        <w:t xml:space="preserve">Топ жүгүртүүдөгү активдерди, жүгүртүүдөгү милдеттенмелерди жана ушул ФОЭСтин 5-пункту менен баалоого талаптардан алынып салынган активдерди кошо алганда, ишкананын бардык активдерин жана милдеттенмелерин камтый алат. Эгерде ушул ФОЭСтин талаптарынын алкагындагы баалоого жүгүртүүдөн тышкаркы актив чыгып жаткан топтун бөлүгү болуп саналса, анда ушул ФОЭСтин баалоого талаптары топ сатуу чыгымдары алып салынган, эң кичине баланстык жана адилет нарк боюнча баалангандай түрдө колдонулат. Чыгып жаткан </w:t>
      </w:r>
      <w:r w:rsidR="00376D9B" w:rsidRPr="00AA50FB">
        <w:rPr>
          <w:rFonts w:ascii="Times New Roman" w:hAnsi="Times New Roman" w:cs="Times New Roman"/>
          <w:szCs w:val="24"/>
          <w:lang w:val="kk-KZ"/>
        </w:rPr>
        <w:lastRenderedPageBreak/>
        <w:t xml:space="preserve">топтун бөлүгү болуп саналган айрым активдерди жана милдеттенмелерди баалоо боюнча талаптар, 18, 19 жана 23-пункттарда баяндалган.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5</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Ушул ФОЭСтин баалоо боюнча жоболору</w:t>
      </w:r>
      <w:r w:rsidR="00403FE9" w:rsidRPr="00AA50FB">
        <w:rPr>
          <w:rStyle w:val="a3"/>
        </w:rPr>
        <w:footnoteReference w:id="3"/>
      </w:r>
      <w:r w:rsidR="00403FE9"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саналган стандарттар менен жөнгө салынуучу төмөнкү активдерге, өзүнчө активдер катарында да, чыгып жаткан топтун бөлүгү катарында да колдонулбайт:</w:t>
      </w:r>
    </w:p>
    <w:p w:rsidR="00376D9B" w:rsidRPr="00AA50FB" w:rsidRDefault="00376D9B" w:rsidP="00DC2799">
      <w:pPr>
        <w:spacing w:line="240" w:lineRule="auto"/>
        <w:ind w:firstLine="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кийинкиге калтырылган салык активдери ("</w:t>
      </w:r>
      <w:r w:rsidRPr="00AA50FB">
        <w:rPr>
          <w:rFonts w:ascii="Times New Roman" w:hAnsi="Times New Roman" w:cs="Times New Roman"/>
          <w:i/>
          <w:szCs w:val="24"/>
          <w:lang w:val="kk-KZ"/>
        </w:rPr>
        <w:t>Пайда салыгы"</w:t>
      </w:r>
      <w:r w:rsidRPr="00AA50FB">
        <w:rPr>
          <w:rFonts w:ascii="Times New Roman" w:hAnsi="Times New Roman" w:cs="Times New Roman"/>
          <w:szCs w:val="24"/>
          <w:lang w:val="kk-KZ"/>
        </w:rPr>
        <w:t xml:space="preserve"> ФОЭС (IAS) 12); </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кызматкерлердин сыйакыларынын натыйжасында келип чыккан активдер ("</w:t>
      </w:r>
      <w:r w:rsidRPr="00AA50FB">
        <w:rPr>
          <w:rFonts w:ascii="Times New Roman" w:hAnsi="Times New Roman" w:cs="Times New Roman"/>
          <w:i/>
          <w:szCs w:val="24"/>
          <w:lang w:val="kk-KZ"/>
        </w:rPr>
        <w:t>Кызматкерлердин сыйакылары</w:t>
      </w:r>
      <w:r w:rsidRPr="00AA50FB">
        <w:rPr>
          <w:rFonts w:ascii="Times New Roman" w:hAnsi="Times New Roman" w:cs="Times New Roman"/>
          <w:szCs w:val="24"/>
          <w:lang w:val="kk-KZ"/>
        </w:rPr>
        <w:t xml:space="preserve">" ФОЭС (IAS) 19); </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(c)</w:t>
      </w:r>
      <w:r w:rsidRPr="00AA50FB">
        <w:rPr>
          <w:rFonts w:ascii="Times New Roman" w:hAnsi="Times New Roman" w:cs="Times New Roman"/>
          <w:szCs w:val="24"/>
          <w:lang w:val="kk-KZ"/>
        </w:rPr>
        <w:tab/>
        <w:t>"</w:t>
      </w:r>
      <w:r w:rsidRPr="00AA50FB">
        <w:rPr>
          <w:rFonts w:ascii="Times New Roman" w:hAnsi="Times New Roman" w:cs="Times New Roman"/>
          <w:i/>
          <w:szCs w:val="24"/>
          <w:lang w:val="kk-KZ"/>
        </w:rPr>
        <w:t>Финансылык инструменттер</w:t>
      </w:r>
      <w:r w:rsidRPr="00AA50FB">
        <w:rPr>
          <w:rFonts w:ascii="Times New Roman" w:hAnsi="Times New Roman" w:cs="Times New Roman"/>
          <w:szCs w:val="24"/>
          <w:lang w:val="kk-KZ"/>
        </w:rPr>
        <w:t>" ФОЭС (IFRS) 9дун колдонулуу чөйрөсүнө камтылуучу финансылык активдер;</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(d)</w:t>
      </w:r>
      <w:r w:rsidRPr="00AA50FB">
        <w:rPr>
          <w:rFonts w:ascii="Times New Roman" w:hAnsi="Times New Roman" w:cs="Times New Roman"/>
          <w:szCs w:val="24"/>
          <w:lang w:val="kk-KZ"/>
        </w:rPr>
        <w:tab/>
        <w:t>"</w:t>
      </w:r>
      <w:r w:rsidRPr="00AA50FB">
        <w:rPr>
          <w:rFonts w:ascii="Times New Roman" w:hAnsi="Times New Roman" w:cs="Times New Roman"/>
          <w:i/>
          <w:szCs w:val="24"/>
          <w:lang w:val="kk-KZ"/>
        </w:rPr>
        <w:t>Инвестициялык кыймылсыз мүлк</w:t>
      </w:r>
      <w:r w:rsidRPr="00AA50FB">
        <w:rPr>
          <w:rFonts w:ascii="Times New Roman" w:hAnsi="Times New Roman" w:cs="Times New Roman"/>
          <w:szCs w:val="24"/>
          <w:lang w:val="kk-KZ"/>
        </w:rPr>
        <w:t>" ФОЭС (IAS) 40та берилген адилет нарк боюнча эсепке алуу моделине ылайык эске алынуучу жүгүртүүдөн тышкаркы активдер;</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(e)</w:t>
      </w:r>
      <w:r w:rsidRPr="00AA50FB">
        <w:rPr>
          <w:rFonts w:ascii="Times New Roman" w:hAnsi="Times New Roman" w:cs="Times New Roman"/>
          <w:szCs w:val="24"/>
          <w:lang w:val="kk-KZ"/>
        </w:rPr>
        <w:tab/>
        <w:t>"</w:t>
      </w:r>
      <w:r w:rsidRPr="00AA50FB">
        <w:rPr>
          <w:rFonts w:ascii="Times New Roman" w:hAnsi="Times New Roman" w:cs="Times New Roman"/>
          <w:i/>
          <w:szCs w:val="24"/>
          <w:lang w:val="kk-KZ"/>
        </w:rPr>
        <w:t>Айыл чарбасы</w:t>
      </w:r>
      <w:r w:rsidRPr="00AA50FB">
        <w:rPr>
          <w:rFonts w:ascii="Times New Roman" w:hAnsi="Times New Roman" w:cs="Times New Roman"/>
          <w:szCs w:val="24"/>
          <w:lang w:val="kk-KZ"/>
        </w:rPr>
        <w:t>" ФОЭС (IAS) 41ге ылайык, сатуу чыгымдары алып салынган</w:t>
      </w:r>
      <w:r w:rsidR="00DC2799" w:rsidRPr="00AA50FB">
        <w:rPr>
          <w:rFonts w:ascii="Times New Roman" w:hAnsi="Times New Roman" w:cs="Times New Roman"/>
          <w:szCs w:val="24"/>
          <w:lang w:val="kk-KZ"/>
        </w:rPr>
        <w:tab/>
      </w:r>
      <w:r w:rsidRPr="00AA50FB">
        <w:rPr>
          <w:rFonts w:ascii="Times New Roman" w:hAnsi="Times New Roman" w:cs="Times New Roman"/>
          <w:szCs w:val="24"/>
          <w:lang w:val="kk-KZ"/>
        </w:rPr>
        <w:t>адилет нарк боюнча баалануучу жүгүртүүдөн тышкаркы активдер;</w:t>
      </w:r>
      <w:r w:rsidR="00570DB9" w:rsidRPr="00AA50FB">
        <w:rPr>
          <w:rFonts w:ascii="Times New Roman" w:hAnsi="Times New Roman" w:cs="Times New Roman"/>
          <w:szCs w:val="24"/>
          <w:lang w:val="kk-KZ"/>
        </w:rPr>
        <w:t xml:space="preserve"> </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(f)</w:t>
      </w:r>
      <w:r w:rsidRPr="00AA50FB">
        <w:rPr>
          <w:rFonts w:ascii="Times New Roman" w:hAnsi="Times New Roman" w:cs="Times New Roman"/>
          <w:szCs w:val="24"/>
          <w:lang w:val="kk-KZ"/>
        </w:rPr>
        <w:tab/>
      </w:r>
      <w:r w:rsidRPr="00AA50FB">
        <w:rPr>
          <w:rFonts w:ascii="Times New Roman" w:hAnsi="Times New Roman" w:cs="Times New Roman"/>
          <w:i/>
          <w:szCs w:val="24"/>
          <w:lang w:val="kk-KZ"/>
        </w:rPr>
        <w:t>"Камсыздандыруу келишимдери"</w:t>
      </w:r>
      <w:r w:rsidRPr="00AA50FB">
        <w:rPr>
          <w:rFonts w:ascii="Times New Roman" w:hAnsi="Times New Roman" w:cs="Times New Roman"/>
          <w:szCs w:val="24"/>
          <w:lang w:val="kk-KZ"/>
        </w:rPr>
        <w:t xml:space="preserve"> ФОЭС (IFRS) 4тө аныкталгандай, камсыздандыруу келишимдери менен шартталган укуктар.</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5A</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Ушул ФОЭСтин сатууга арналган катарында классификацияланган жүгүртүүдөн тышкаркы активге (же чыгып жаткан топко) карата талаптары ушул катарында аракеттенүүчү (менчик ээлеринин пайдасына бөлүштүрүү үчүн арналган) менчик ээлеринин пайдасына бөлүштүрүү үчүн классификацияланган жүгүртүүдөн тышкаркы активге (же чыгып жаткан топко) да колдонулат.</w:t>
      </w:r>
      <w:r w:rsidR="00570DB9" w:rsidRPr="00AA50FB">
        <w:rPr>
          <w:rFonts w:ascii="Times New Roman" w:hAnsi="Times New Roman" w:cs="Times New Roman"/>
          <w:szCs w:val="24"/>
          <w:lang w:val="kk-KZ"/>
        </w:rPr>
        <w:t xml:space="preserve">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5B</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Ушул ФОЭСте сатууга арналган же токтотулган ишмердүүлүк катарында классификацияланган жүгүртүүдөн тышкаркы активдерге (же чыгып жаткан топторго) карата маалыматты ачып көрсөтүү тартиби белгиленген. Маалыматты башка ФОЭСтерде ачып көрсөтүү, эгерде бул ФОЭСтерде төмөнкүлөр талап кылынбаса, анда мындай активдерге (же чыгып жаткан топторго) карата колдонулбайт:</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сатууга арналган же токтотулган ишмердүүлүк катарында классификацияланган жүгүртүүдөн тышкаркы активдерге (же чыгып жаткан топторго) карата маалыматты өзүнчө ачып көрсөтүү; же</w:t>
      </w:r>
    </w:p>
    <w:p w:rsidR="00376D9B" w:rsidRPr="00AA50FB" w:rsidRDefault="00376D9B" w:rsidP="00DC279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r>
      <w:r w:rsidR="00DC2799" w:rsidRPr="00AA50FB">
        <w:rPr>
          <w:rFonts w:ascii="Times New Roman" w:hAnsi="Times New Roman" w:cs="Times New Roman"/>
          <w:szCs w:val="24"/>
          <w:lang w:val="kk-KZ"/>
        </w:rPr>
        <w:t xml:space="preserve">баалоого </w:t>
      </w:r>
      <w:r w:rsidRPr="00AA50FB">
        <w:rPr>
          <w:rFonts w:ascii="Times New Roman" w:hAnsi="Times New Roman" w:cs="Times New Roman"/>
          <w:szCs w:val="24"/>
          <w:lang w:val="kk-KZ"/>
        </w:rPr>
        <w:t>карата ФОЭС (IFRS) 5тин талаптарынын колдонуу чөйрөсүнө кирбеген чыгып жаткан топтун алкагында жүгүртүүдөн тышкаркы активдерге жана милдеттенмелерге карата маалыматты ачып көрсөтүү, жана маалыматты мындай ачып көрсөтүү финансылык отчеттуулукка башка эскертүүлөрдө карала элек.</w:t>
      </w:r>
    </w:p>
    <w:p w:rsidR="00376D9B" w:rsidRPr="00DC2799" w:rsidRDefault="00376D9B" w:rsidP="00DC2799">
      <w:pPr>
        <w:spacing w:line="240" w:lineRule="auto"/>
        <w:ind w:left="705"/>
        <w:jc w:val="both"/>
        <w:rPr>
          <w:rFonts w:ascii="Times New Roman" w:hAnsi="Times New Roman" w:cs="Times New Roman"/>
          <w:sz w:val="24"/>
          <w:szCs w:val="24"/>
          <w:lang w:val="kk-KZ"/>
        </w:rPr>
      </w:pPr>
      <w:r w:rsidRPr="00AA50FB">
        <w:rPr>
          <w:rFonts w:ascii="Times New Roman" w:hAnsi="Times New Roman" w:cs="Times New Roman"/>
          <w:szCs w:val="24"/>
          <w:lang w:val="kk-KZ"/>
        </w:rPr>
        <w:t>Сатууга арналган же токтотулган ишмердүүлүк катарында классификацияланган жүгүртүүдөн тышкаркы активдер (же чыгып жаткан топтор) жөнүндө маалыматты кошумча ачып көрсөтүү ФОЭС (IAS) 1дин, атап айтканда ушул стандарттын 15 жана 125-пункттарынын жалпы талаптарын сактоо үчүн зарыл болушу мүмкүн.</w:t>
      </w:r>
      <w:r w:rsidR="00570DB9" w:rsidRPr="00AA50FB">
        <w:rPr>
          <w:rFonts w:ascii="Times New Roman" w:hAnsi="Times New Roman" w:cs="Times New Roman"/>
          <w:szCs w:val="24"/>
          <w:lang w:val="kk-KZ"/>
        </w:rPr>
        <w:t xml:space="preserve"> </w:t>
      </w:r>
      <w:r w:rsidRPr="00AA50FB">
        <w:rPr>
          <w:rFonts w:ascii="Times New Roman" w:hAnsi="Times New Roman" w:cs="Times New Roman"/>
          <w:szCs w:val="24"/>
          <w:lang w:val="kk-KZ"/>
        </w:rPr>
        <w:t xml:space="preserve"> </w:t>
      </w:r>
    </w:p>
    <w:p w:rsidR="00376D9B" w:rsidRPr="00DC2799" w:rsidRDefault="00376D9B" w:rsidP="00FE6DA8">
      <w:pPr>
        <w:pBdr>
          <w:bottom w:val="single" w:sz="4" w:space="1" w:color="auto"/>
        </w:pBdr>
        <w:spacing w:before="240" w:line="240" w:lineRule="auto"/>
        <w:jc w:val="both"/>
        <w:rPr>
          <w:rFonts w:ascii="Times New Roman" w:hAnsi="Times New Roman" w:cs="Times New Roman"/>
          <w:b/>
          <w:sz w:val="26"/>
          <w:szCs w:val="24"/>
          <w:lang w:val="kk-KZ"/>
        </w:rPr>
      </w:pPr>
      <w:r w:rsidRPr="00DC2799">
        <w:rPr>
          <w:rFonts w:ascii="Times New Roman" w:hAnsi="Times New Roman" w:cs="Times New Roman"/>
          <w:b/>
          <w:sz w:val="26"/>
          <w:szCs w:val="24"/>
          <w:lang w:val="kk-KZ"/>
        </w:rPr>
        <w:t>Жүгүртүүдөн тышкаркы активдерди (же чыгып жаткан топторду)</w:t>
      </w:r>
      <w:r w:rsidR="00570DB9">
        <w:rPr>
          <w:rFonts w:ascii="Times New Roman" w:hAnsi="Times New Roman" w:cs="Times New Roman"/>
          <w:b/>
          <w:sz w:val="26"/>
          <w:szCs w:val="24"/>
          <w:lang w:val="kk-KZ"/>
        </w:rPr>
        <w:t xml:space="preserve"> </w:t>
      </w:r>
      <w:r w:rsidRPr="00DC2799">
        <w:rPr>
          <w:rFonts w:ascii="Times New Roman" w:hAnsi="Times New Roman" w:cs="Times New Roman"/>
          <w:b/>
          <w:sz w:val="26"/>
          <w:szCs w:val="24"/>
          <w:lang w:val="kk-KZ"/>
        </w:rPr>
        <w:t xml:space="preserve">сатуу үчүн арналган же менчик ээлеринин пайдасына бөлүштүрүү үчүн арналган катарында классификациялоо </w:t>
      </w:r>
    </w:p>
    <w:p w:rsidR="00376D9B" w:rsidRPr="00AA50FB" w:rsidRDefault="00DC2799" w:rsidP="00DC2799">
      <w:pPr>
        <w:spacing w:line="240" w:lineRule="auto"/>
        <w:ind w:left="705" w:hanging="705"/>
        <w:jc w:val="both"/>
        <w:rPr>
          <w:rFonts w:ascii="Times New Roman" w:hAnsi="Times New Roman" w:cs="Times New Roman"/>
          <w:b/>
          <w:szCs w:val="24"/>
          <w:lang w:val="kk-KZ"/>
        </w:rPr>
      </w:pPr>
      <w:r w:rsidRPr="00AA50FB">
        <w:rPr>
          <w:rFonts w:ascii="Times New Roman" w:hAnsi="Times New Roman" w:cs="Times New Roman"/>
          <w:b/>
          <w:szCs w:val="24"/>
          <w:lang w:val="kk-KZ"/>
        </w:rPr>
        <w:lastRenderedPageBreak/>
        <w:t>6</w:t>
      </w:r>
      <w:r w:rsidRPr="00AA50FB">
        <w:rPr>
          <w:rFonts w:ascii="Times New Roman" w:hAnsi="Times New Roman" w:cs="Times New Roman"/>
          <w:b/>
          <w:szCs w:val="24"/>
          <w:lang w:val="kk-KZ"/>
        </w:rPr>
        <w:tab/>
      </w:r>
      <w:r w:rsidR="00376D9B" w:rsidRPr="00AA50FB">
        <w:rPr>
          <w:rFonts w:ascii="Times New Roman" w:hAnsi="Times New Roman" w:cs="Times New Roman"/>
          <w:b/>
          <w:szCs w:val="24"/>
          <w:lang w:val="kk-KZ"/>
        </w:rPr>
        <w:t>Ишкана, эгерде анын баланстык наркы негизинен улантылып жаткан пайдалануу аркылуу эмес, сатуунун эсебинен орду толтурулса, жүгүртүүдөн тышкаркы активди (же чыгып жаткан топту)</w:t>
      </w:r>
      <w:r w:rsidR="00570DB9" w:rsidRPr="00AA50FB">
        <w:rPr>
          <w:rFonts w:ascii="Times New Roman" w:hAnsi="Times New Roman" w:cs="Times New Roman"/>
          <w:b/>
          <w:szCs w:val="24"/>
          <w:lang w:val="kk-KZ"/>
        </w:rPr>
        <w:t xml:space="preserve"> </w:t>
      </w:r>
      <w:r w:rsidR="00376D9B" w:rsidRPr="00AA50FB">
        <w:rPr>
          <w:rFonts w:ascii="Times New Roman" w:hAnsi="Times New Roman" w:cs="Times New Roman"/>
          <w:b/>
          <w:szCs w:val="24"/>
          <w:lang w:val="kk-KZ"/>
        </w:rPr>
        <w:t xml:space="preserve">сатууга арналган катарында классификациялоого тийиш.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7</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Бул үчүн актив (же чыгып жаткан топ) анын учурдагы абалында жана мындай активдерди (же чыгып жаткан топторду) сатуудагы адаттагы жана милдеттүү шарттарда гана болууга, жана аны сатуу </w:t>
      </w:r>
      <w:r w:rsidR="00376D9B" w:rsidRPr="00AA50FB">
        <w:rPr>
          <w:rFonts w:ascii="Times New Roman" w:hAnsi="Times New Roman" w:cs="Times New Roman"/>
          <w:i/>
          <w:szCs w:val="24"/>
          <w:lang w:val="kk-KZ"/>
        </w:rPr>
        <w:t>толук ыктымалдуу</w:t>
      </w:r>
      <w:r w:rsidR="00376D9B" w:rsidRPr="00AA50FB">
        <w:rPr>
          <w:rFonts w:ascii="Times New Roman" w:hAnsi="Times New Roman" w:cs="Times New Roman"/>
          <w:szCs w:val="24"/>
          <w:lang w:val="kk-KZ"/>
        </w:rPr>
        <w:t xml:space="preserve"> болууга тийиш.</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8</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Сатуу толук ыктымалдуу болушу үчүн жетекчиликтин тийиштүү деңгээли активди (же чыгып жаткан топту) сатуу планын кабыл алууга, жана сатып алуучуну издөөнүн жана планды аткаруунун активдүү программасын демилгелөөгө тийиш. Атүгүл, активди (же чыгып жаткан топту) анын учурдагы адилет наркы менен салыштырмалуу негизделген болуп саналган баа менен сатуу боюнча ишмердүүлүк активдүү жүргүзүлүүгө тийиш. Ага кошумча, 9-пункт менен уруксат берилген учурларды кошпогондо, сатуу классификациялоо күнүнөн бир жыл аралыгында бүтүрүлгөн катарында таануу үчүн талаптарды канааттандыра турганын күтүү болууга тийиш жана сатуу боюнча планды аткаруу үчүн талап кылынуучу аракеттер пландагы олуттуу өзгөртүүлөрдүн же аны алып салуунун ыктымалдыгыаз экенин көрсөтүүгө тийиш. Акционерлердин жактыруу ыктымалдуулугу (эгерде тийиштүү юрисдикцияда бул талап кылынса) сатуунун толук ыктымалдуулугу бардыгын баалоонун бөлүгү катарында каралууга тийиш.</w:t>
      </w:r>
      <w:r w:rsidR="00570DB9" w:rsidRPr="00AA50FB">
        <w:rPr>
          <w:rFonts w:ascii="Times New Roman" w:hAnsi="Times New Roman" w:cs="Times New Roman"/>
          <w:szCs w:val="24"/>
          <w:lang w:val="kk-KZ"/>
        </w:rPr>
        <w:t xml:space="preserve">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8A</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Туунду ишканага контролду жоготууну билдирген сатуу планына барган ишкана мындай туунду ишкананын бардык активдерин жана милдеттенмелерин сатуудан кийин ишкана мурдагы туунду ишканадагы контролдонбоочу үлүшүн сактап калганына же калбаганына карабастан, 6 – 8-пункттарда баяндалган критерийлер аткарылган шартта мындай туунду ишкананын бардык активдерин жана милдеттенмелерин сатууга арналган катарында классификациялоого тийиш.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9</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Окуялардын же жагдайлардын таасири астында сатууну аяктоо мезгили бир жылдан ашып кетиши мүмкүн. Сатууну аяктоо үчүн талап кылынган мезгилди көбөйтүү, эгерде кечеңдетүүнүн</w:t>
      </w:r>
      <w:r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себеби ишкана контролдобогон окуялар же жагдайлар болсо, жана ишкана активди (же чыгып жаткан топту) сатуу боюнча планды уланта турганынын жетиштүү тастыктоосу бар болсо, активди (же чыгып жаткан топту) классификациялоого тоскоол болбойт. Бул В тиркемесинде көрсөтүлгөн критерийлер канааттандырылганда болот.</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10</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w:t>
      </w:r>
      <w:r w:rsidR="00376D9B" w:rsidRPr="00AA50FB">
        <w:rPr>
          <w:rFonts w:ascii="Times New Roman" w:hAnsi="Times New Roman" w:cs="Times New Roman"/>
          <w:i/>
          <w:szCs w:val="24"/>
          <w:lang w:val="kk-KZ"/>
        </w:rPr>
        <w:t>Негизги каражаттар</w:t>
      </w:r>
      <w:r w:rsidR="00376D9B" w:rsidRPr="00AA50FB">
        <w:rPr>
          <w:rFonts w:ascii="Times New Roman" w:hAnsi="Times New Roman" w:cs="Times New Roman"/>
          <w:szCs w:val="24"/>
          <w:lang w:val="kk-KZ"/>
        </w:rPr>
        <w:t xml:space="preserve">" ФОЭС (IAS) 16га ылайык алмашуу коммерциялык өлчөмгө ээ болгондо сатуу операциялары жүгүртүүдөн тышкаркы активдерди башка жүгүртүүдөн тышкаркы активдерге алмашууну камтыйт.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11</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жүгүртүүдөн тышкаркы активди (же чыгып жаткан топту) кийин чыгарып салуу үчүн гана сатып алганда, ал жүгүртүүдөн тышкаркы активди (же чыгып жаткан топту), эгерде 8-пункт менен каралган бир жыл мезгилди чектөө боюнча талап аткарылганда гана (9-пункт менен уруксат берилген учурларды кошпогондо) сатып алуу күнүнө карата сатууга арналган катарында классификациялоого тийиш жана 7 жана 8-пункттарда камтылган, бул күнгө карата канааттандырылбаган бардык башка критерий сатып алуудан кийинки кыска мезгил аралыгында (адатта, үч ай аралыгында) канаттандырыла турганы толук ыктымал.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12</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7 жана 8-пункттарда берилген критерийлер отчеттук мезгил аяктагандан кийин канааттандырылса, анда ишкана жүгүртүүдөн тышкаркы активди (же чыгып жаткан топту) ошол мезгилге чыгарылып жаткан финансылык отчеттуулукта сатууга арналган катарында классификацияланбоого тийиш. Бирок, эгерде бул критерийлер отчеттук мезгил аяктагандан кийин, бирок, финансылык отчеттуулукту чыгарууга бекиткенге чейин канааттандырылса, анда ишкана бул маалыматты 41(a), (b) жана (d)</w:t>
      </w:r>
      <w:r w:rsidR="00570DB9" w:rsidRPr="00AA50FB">
        <w:rPr>
          <w:rFonts w:ascii="Times New Roman" w:hAnsi="Times New Roman" w:cs="Times New Roman"/>
          <w:szCs w:val="24"/>
          <w:lang w:val="kk-KZ"/>
        </w:rPr>
        <w:t>-</w:t>
      </w:r>
      <w:r w:rsidR="00376D9B" w:rsidRPr="00AA50FB">
        <w:rPr>
          <w:rFonts w:ascii="Times New Roman" w:hAnsi="Times New Roman" w:cs="Times New Roman"/>
          <w:szCs w:val="24"/>
          <w:lang w:val="kk-KZ"/>
        </w:rPr>
        <w:t xml:space="preserve">пункттарында көрсөтүлгөндөй, эскертүүлөрдө ачып көрсөтүүгө тийиш. </w:t>
      </w:r>
    </w:p>
    <w:p w:rsidR="00376D9B" w:rsidRPr="00AA50FB" w:rsidRDefault="00DC2799" w:rsidP="00DC279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lastRenderedPageBreak/>
        <w:t>12A</w:t>
      </w:r>
      <w:r w:rsidRPr="00AA50FB">
        <w:rPr>
          <w:rFonts w:ascii="Times New Roman" w:hAnsi="Times New Roman" w:cs="Times New Roman"/>
          <w:szCs w:val="24"/>
          <w:lang w:val="kk-KZ"/>
        </w:rPr>
        <w:tab/>
        <w:t xml:space="preserve"> </w:t>
      </w:r>
      <w:r w:rsidR="00376D9B" w:rsidRPr="00AA50FB">
        <w:rPr>
          <w:rFonts w:ascii="Times New Roman" w:hAnsi="Times New Roman" w:cs="Times New Roman"/>
          <w:szCs w:val="24"/>
          <w:lang w:val="kk-KZ"/>
        </w:rPr>
        <w:t xml:space="preserve">Жүгүртүүдөн тышкаркы актив (же чыгып жаткан топ) ишкана активди (же чыгып жаткан топту) менчик ээлеринин пайдасына бөлүштүрүүгө ниеттенген учурда, менчик ээлеринин пайдасына бөлүштүрүү үчүн арналган катарында классификацияланат. Бул үчүн активдер алардын ушул абалында токтоосуз сатуу үчүн бар болууга, а бөлүштүрүү толук ыктымалдуу болууга тийиш. Бөлүштүрүү толук ыктымалдуу болушу үчүн бөлүштүрүүнү ишке ашыруу максатында аракеттер демилгеленүүгө, а бөлүштүрүүнүн өзү, күтүүлөргө ылайык, классификациялоо күнүнөн кийин бир жыл аралыгында аяктоого тийиш. Бөлүштүрүүнү аткаруу үчүн аракеттер бөлүштүрүүдө олуттуу өзгөртүүлөр же анын алып салынышы аз ыктымалдыгын көрсөтүүгө тийиш. Акционерлер тарабынан жактырылуу ыктымалдыгы (тиешелүү юрисдикцияда мындай талап кылынса) бөлүштүрүүнүн толук ыктымалдыгы бардыгын баалоонун бөлүгү катарында каралууга тийиш. </w:t>
      </w:r>
    </w:p>
    <w:p w:rsidR="00376D9B" w:rsidRPr="00AA50FB" w:rsidRDefault="00376D9B" w:rsidP="00FE6DA8">
      <w:pPr>
        <w:spacing w:before="240" w:line="240" w:lineRule="auto"/>
        <w:ind w:left="705" w:firstLine="60"/>
        <w:jc w:val="both"/>
        <w:rPr>
          <w:rFonts w:ascii="Times New Roman" w:hAnsi="Times New Roman" w:cs="Times New Roman"/>
          <w:b/>
          <w:sz w:val="26"/>
          <w:szCs w:val="24"/>
          <w:lang w:val="kk-KZ"/>
        </w:rPr>
      </w:pPr>
      <w:r w:rsidRPr="00AA50FB">
        <w:rPr>
          <w:rFonts w:ascii="Times New Roman" w:hAnsi="Times New Roman" w:cs="Times New Roman"/>
          <w:b/>
          <w:sz w:val="26"/>
          <w:szCs w:val="24"/>
          <w:lang w:val="kk-KZ"/>
        </w:rPr>
        <w:t>Аларды пайдалануу токтотулууга тийиш болгон жүгүртүүдөн тышкаркы активдер</w:t>
      </w:r>
    </w:p>
    <w:p w:rsidR="00376D9B" w:rsidRPr="00AA50FB" w:rsidRDefault="00DC2799" w:rsidP="00FE6DA8">
      <w:pPr>
        <w:spacing w:before="240"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13</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Ишкана аны пайдалануу токтотулууга тийиш болгон жүгүртүүдөн тышкаркы активди (же чыгып жаткан топту) сатууга арналган катарында классификациялоого тийиш эмес, себеби анын баланстык наркы негизинен уланып жаткан пайдалануу жолу менен орду толтурулууга тийиш. Бирок аны пайдалануу токтотулууга тийиш болгон</w:t>
      </w:r>
      <w:r w:rsidRPr="00AA50FB">
        <w:rPr>
          <w:rFonts w:ascii="Times New Roman" w:hAnsi="Times New Roman" w:cs="Times New Roman"/>
          <w:szCs w:val="24"/>
          <w:lang w:val="kk-KZ"/>
        </w:rPr>
        <w:t xml:space="preserve"> чыгып жаткан топ</w:t>
      </w:r>
      <w:r w:rsidR="00570DB9" w:rsidRPr="00AA50FB">
        <w:rPr>
          <w:rFonts w:ascii="Times New Roman" w:hAnsi="Times New Roman" w:cs="Times New Roman"/>
          <w:szCs w:val="24"/>
          <w:lang w:val="kk-KZ"/>
        </w:rPr>
        <w:t xml:space="preserve"> </w:t>
      </w:r>
      <w:r w:rsidR="00FE6DA8">
        <w:rPr>
          <w:rFonts w:ascii="Times New Roman" w:hAnsi="Times New Roman" w:cs="Times New Roman"/>
          <w:szCs w:val="24"/>
          <w:lang w:val="kk-KZ"/>
        </w:rPr>
        <w:t>32(a)</w:t>
      </w:r>
      <w:r w:rsidRPr="00AA50FB">
        <w:rPr>
          <w:rFonts w:ascii="Times New Roman" w:hAnsi="Times New Roman" w:cs="Times New Roman"/>
          <w:szCs w:val="24"/>
          <w:lang w:val="kk-KZ"/>
        </w:rPr>
        <w:t>-(c)-</w:t>
      </w:r>
      <w:r w:rsidR="00376D9B" w:rsidRPr="00AA50FB">
        <w:rPr>
          <w:rFonts w:ascii="Times New Roman" w:hAnsi="Times New Roman" w:cs="Times New Roman"/>
          <w:szCs w:val="24"/>
          <w:lang w:val="kk-KZ"/>
        </w:rPr>
        <w:t>пунктунда берилген критерийлерге жооп берсе, анда ишкана пайдалануу токтотулганда чыгып жаткан топтун натыйжаларын жана акча каражаттарынын агымын 33 жана 34-пункттарга ылайык, токтотулган ишмердүүлүк катарында берүүгө тийиш. Аларды пайдалануу токтотула турган активдер (же чыгып жаткан топтор), алар пайдалуу кызмат мөөнөтүнүн аягына чейин пайдаланылууга тийиш болгон жүгүртүүдөн тышкаркы, жана сатылбай, бирок жабыла турган жүгүртүүдөн тышкаркы активдерди (же чыгып жаткан топторду) камтыйт.</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14</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Ишкана аны пайдалануу токтотулган сыяктуу түрдө пайдалануудан убактылуу алып салынган узак мөөнөттүү активди эсепке алууга тийиш эмес.</w:t>
      </w:r>
    </w:p>
    <w:p w:rsidR="00376D9B" w:rsidRPr="00AA50FB" w:rsidRDefault="00376D9B" w:rsidP="00FE6DA8">
      <w:pPr>
        <w:pBdr>
          <w:bottom w:val="single" w:sz="4" w:space="1" w:color="auto"/>
        </w:pBdr>
        <w:spacing w:before="240" w:line="240" w:lineRule="auto"/>
        <w:jc w:val="both"/>
        <w:rPr>
          <w:rFonts w:ascii="Times New Roman" w:hAnsi="Times New Roman" w:cs="Times New Roman"/>
          <w:b/>
          <w:sz w:val="26"/>
          <w:szCs w:val="24"/>
          <w:lang w:val="kk-KZ"/>
        </w:rPr>
      </w:pPr>
      <w:r w:rsidRPr="00AA50FB">
        <w:rPr>
          <w:rFonts w:ascii="Times New Roman" w:hAnsi="Times New Roman" w:cs="Times New Roman"/>
          <w:b/>
          <w:sz w:val="26"/>
          <w:szCs w:val="24"/>
          <w:lang w:val="kk-KZ"/>
        </w:rPr>
        <w:t xml:space="preserve">Сатууга арналган сыяктуу классификацияланган жүгүртүүдөн тышкаркы активдерди (же чыгып жаткан топторду) баалоо </w:t>
      </w:r>
    </w:p>
    <w:p w:rsidR="00376D9B" w:rsidRPr="00AA50FB" w:rsidRDefault="00570DB9" w:rsidP="00FE6DA8">
      <w:pPr>
        <w:spacing w:before="240" w:line="240" w:lineRule="auto"/>
        <w:jc w:val="both"/>
        <w:rPr>
          <w:rFonts w:ascii="Times New Roman" w:hAnsi="Times New Roman" w:cs="Times New Roman"/>
          <w:b/>
          <w:sz w:val="26"/>
          <w:szCs w:val="24"/>
          <w:lang w:val="kk-KZ"/>
        </w:rPr>
      </w:pPr>
      <w:r w:rsidRPr="00AA50FB">
        <w:rPr>
          <w:rFonts w:ascii="Times New Roman" w:hAnsi="Times New Roman" w:cs="Times New Roman"/>
          <w:sz w:val="24"/>
          <w:szCs w:val="24"/>
          <w:lang w:val="kk-KZ"/>
        </w:rPr>
        <w:t xml:space="preserve"> </w:t>
      </w:r>
      <w:r w:rsidRPr="00AA50FB">
        <w:rPr>
          <w:rFonts w:ascii="Times New Roman" w:hAnsi="Times New Roman" w:cs="Times New Roman"/>
          <w:sz w:val="24"/>
          <w:szCs w:val="24"/>
          <w:lang w:val="kk-KZ"/>
        </w:rPr>
        <w:tab/>
        <w:t xml:space="preserve"> </w:t>
      </w:r>
      <w:r w:rsidR="00376D9B" w:rsidRPr="00AA50FB">
        <w:rPr>
          <w:rFonts w:ascii="Times New Roman" w:hAnsi="Times New Roman" w:cs="Times New Roman"/>
          <w:b/>
          <w:sz w:val="26"/>
          <w:szCs w:val="24"/>
          <w:lang w:val="kk-KZ"/>
        </w:rPr>
        <w:t xml:space="preserve">Жүгүртүүдөн тышкаркы активди (же чыгып жаткан топту) баалоо </w:t>
      </w:r>
    </w:p>
    <w:p w:rsidR="00376D9B" w:rsidRPr="00AA50FB" w:rsidRDefault="00570DB9" w:rsidP="00570DB9">
      <w:pPr>
        <w:spacing w:line="240" w:lineRule="auto"/>
        <w:ind w:left="708" w:hanging="708"/>
        <w:jc w:val="both"/>
        <w:rPr>
          <w:rFonts w:ascii="Times New Roman" w:hAnsi="Times New Roman" w:cs="Times New Roman"/>
          <w:b/>
          <w:szCs w:val="24"/>
          <w:lang w:val="kk-KZ"/>
        </w:rPr>
      </w:pPr>
      <w:r w:rsidRPr="00AA50FB">
        <w:rPr>
          <w:rFonts w:ascii="Times New Roman" w:hAnsi="Times New Roman" w:cs="Times New Roman"/>
          <w:b/>
          <w:szCs w:val="24"/>
          <w:lang w:val="kk-KZ"/>
        </w:rPr>
        <w:t>15</w:t>
      </w:r>
      <w:r w:rsidRPr="00AA50FB">
        <w:rPr>
          <w:rFonts w:ascii="Times New Roman" w:hAnsi="Times New Roman" w:cs="Times New Roman"/>
          <w:b/>
          <w:szCs w:val="24"/>
          <w:lang w:val="kk-KZ"/>
        </w:rPr>
        <w:tab/>
      </w:r>
      <w:r w:rsidR="00376D9B" w:rsidRPr="00AA50FB">
        <w:rPr>
          <w:rFonts w:ascii="Times New Roman" w:hAnsi="Times New Roman" w:cs="Times New Roman"/>
          <w:b/>
          <w:szCs w:val="24"/>
          <w:lang w:val="kk-KZ"/>
        </w:rPr>
        <w:t xml:space="preserve">Ишкана сатууга арналган катарында классификацияланган жүгүртүүдөн тышкаркы активди (же чыгып жаткан топту) баланстык наркы менен сатуу чыгымдары алып салынган адилет наркынын эң азы боюнча баалоого тийиш. </w:t>
      </w:r>
    </w:p>
    <w:p w:rsidR="00376D9B" w:rsidRPr="00AA50FB" w:rsidRDefault="00570DB9" w:rsidP="00570DB9">
      <w:pPr>
        <w:spacing w:line="240" w:lineRule="auto"/>
        <w:ind w:left="708" w:hanging="708"/>
        <w:jc w:val="both"/>
        <w:rPr>
          <w:rFonts w:ascii="Times New Roman" w:hAnsi="Times New Roman" w:cs="Times New Roman"/>
          <w:szCs w:val="24"/>
          <w:lang w:val="kk-KZ"/>
        </w:rPr>
      </w:pPr>
      <w:r w:rsidRPr="00AA50FB">
        <w:rPr>
          <w:rFonts w:ascii="Times New Roman" w:hAnsi="Times New Roman" w:cs="Times New Roman"/>
          <w:b/>
          <w:szCs w:val="24"/>
          <w:lang w:val="kk-KZ"/>
        </w:rPr>
        <w:t>15A</w:t>
      </w:r>
      <w:r w:rsidRPr="00AA50FB">
        <w:rPr>
          <w:rFonts w:ascii="Times New Roman" w:hAnsi="Times New Roman" w:cs="Times New Roman"/>
          <w:b/>
          <w:szCs w:val="24"/>
          <w:lang w:val="kk-KZ"/>
        </w:rPr>
        <w:tab/>
        <w:t xml:space="preserve"> </w:t>
      </w:r>
      <w:r w:rsidR="00376D9B" w:rsidRPr="00AA50FB">
        <w:rPr>
          <w:rFonts w:ascii="Times New Roman" w:hAnsi="Times New Roman" w:cs="Times New Roman"/>
          <w:b/>
          <w:szCs w:val="24"/>
          <w:lang w:val="kk-KZ"/>
        </w:rPr>
        <w:t>Ишкана бөлүштүрүү үчүн арналган катарында классификацияланган жүгүртүүдөн тышкаркы активди (же чыгып жаткан топту) баланстык наркы менен бөлүштүрүүгө чыгымдар алып салынган адилет наркынын эң азы боюнча баалоого тийиш.</w:t>
      </w:r>
      <w:r w:rsidRPr="00AA50FB">
        <w:rPr>
          <w:rStyle w:val="a3"/>
        </w:rPr>
        <w:footnoteReference w:id="4"/>
      </w:r>
      <w:r w:rsidR="00376D9B" w:rsidRPr="00AA50FB">
        <w:rPr>
          <w:rFonts w:ascii="Times New Roman" w:hAnsi="Times New Roman" w:cs="Times New Roman"/>
          <w:szCs w:val="24"/>
          <w:lang w:val="kk-KZ"/>
        </w:rPr>
        <w:t xml:space="preserve"> </w:t>
      </w:r>
    </w:p>
    <w:p w:rsidR="00376D9B" w:rsidRPr="00AA50FB" w:rsidRDefault="00376D9B"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w:t>
      </w:r>
      <w:r w:rsidR="00570DB9" w:rsidRPr="00AA50FB">
        <w:rPr>
          <w:rFonts w:ascii="Times New Roman" w:hAnsi="Times New Roman" w:cs="Times New Roman"/>
          <w:szCs w:val="24"/>
          <w:lang w:val="kk-KZ"/>
        </w:rPr>
        <w:t>6</w:t>
      </w:r>
      <w:r w:rsidR="00570DB9" w:rsidRPr="00AA50FB">
        <w:rPr>
          <w:rFonts w:ascii="Times New Roman" w:hAnsi="Times New Roman" w:cs="Times New Roman"/>
          <w:szCs w:val="24"/>
          <w:lang w:val="kk-KZ"/>
        </w:rPr>
        <w:tab/>
      </w:r>
      <w:r w:rsidRPr="00AA50FB">
        <w:rPr>
          <w:rFonts w:ascii="Times New Roman" w:hAnsi="Times New Roman" w:cs="Times New Roman"/>
          <w:szCs w:val="24"/>
          <w:lang w:val="kk-KZ"/>
        </w:rPr>
        <w:t>Эгерде жаңы сатып алынган актив (же чыгып жаткан топ) сатууга арналган катарында классификациялоо критерийлерине жооп берсе (11-пунктту караңыз), анда 15-пунктту колдонуу, эгерде ал мындай түрдө (мисалы, өздүк наркы боюнча) классификацияланбаган болсо, анда баштапкы таанууда эң аз баланстык наркы боюнча жана сатуу чыгымдары алып салынган адилет наркы боюнча активди (же чыгып жаткан топту) баалоого алып келет. Ошентип, эгерде актив (же чыгып жаткан топ) бизнести бириктирүүнүн бөлүгү катарында сатып алынса, анда ал сатуу чыгымдары алып салынган адилет нарк боюнча бааланууга тийиш.</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lastRenderedPageBreak/>
        <w:t>17</w:t>
      </w:r>
      <w:r w:rsidRPr="00AA50FB">
        <w:rPr>
          <w:rFonts w:ascii="Times New Roman" w:hAnsi="Times New Roman" w:cs="Times New Roman"/>
          <w:szCs w:val="24"/>
          <w:lang w:val="kk-KZ"/>
        </w:rPr>
        <w:tab/>
        <w:t xml:space="preserve"> </w:t>
      </w:r>
      <w:r w:rsidR="00376D9B" w:rsidRPr="00AA50FB">
        <w:rPr>
          <w:rFonts w:ascii="Times New Roman" w:hAnsi="Times New Roman" w:cs="Times New Roman"/>
          <w:szCs w:val="24"/>
          <w:lang w:val="kk-KZ"/>
        </w:rPr>
        <w:t>Эгерде, сатуу бир жылдан ашканда орун алса, анда ишкана сатуу чыгымдарын келтирилген нарк боюнча баалоого тийиш. Сатуу чыгымдарынын келтирилген наркынын убакыттын өтүшү менен байланыштуу келип чыккан көбөйүүсү каржылоого чыгымдар катарында пайданын же зыяндын курамында көрсөтүлүүгө тийиш.</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18</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Сатууга арналган катарында активди (же чыгып жаткан топту) баштапкы классификациялоонун так алдында активдин (же топтогу бардык активдер менен милдеттенмелердин) баланстык наркы колдонулуучу ФОЭСке ылайык бааланууга тийиш.</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19</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Чыгып жаткан топтун кийинки баалануусунда баалоого ушул ФОЭСтин талаптарын колдонуу чөйрөсүнө туш келбеген, бирок сатууга арналган катарында классификацияланган чыгып жаткан топко кирген бардык активдер менен милдеттенмелердин баланстык наркы сатуу чыгымдары алып салынган чыгып жаткан топтун адилет наркын кайра баалоого чейин колдонулуучу ФОЭСке ылайык бааланууга тийиш. </w:t>
      </w:r>
    </w:p>
    <w:p w:rsidR="00376D9B" w:rsidRPr="00FE6DA8" w:rsidRDefault="00570DB9" w:rsidP="00FE6DA8">
      <w:pPr>
        <w:spacing w:before="240" w:line="240" w:lineRule="auto"/>
        <w:jc w:val="both"/>
        <w:rPr>
          <w:rFonts w:ascii="Times New Roman" w:hAnsi="Times New Roman" w:cs="Times New Roman"/>
          <w:b/>
          <w:sz w:val="26"/>
          <w:szCs w:val="24"/>
          <w:lang w:val="kk-KZ"/>
        </w:rPr>
      </w:pPr>
      <w:r w:rsidRPr="00AA50FB">
        <w:rPr>
          <w:rFonts w:ascii="Times New Roman" w:hAnsi="Times New Roman" w:cs="Times New Roman"/>
          <w:sz w:val="24"/>
          <w:szCs w:val="24"/>
          <w:lang w:val="kk-KZ"/>
        </w:rPr>
        <w:t xml:space="preserve"> </w:t>
      </w:r>
      <w:r w:rsidRPr="00AA50FB">
        <w:rPr>
          <w:rFonts w:ascii="Times New Roman" w:hAnsi="Times New Roman" w:cs="Times New Roman"/>
          <w:sz w:val="24"/>
          <w:szCs w:val="24"/>
          <w:lang w:val="kk-KZ"/>
        </w:rPr>
        <w:tab/>
      </w:r>
      <w:r w:rsidR="00376D9B" w:rsidRPr="00FE6DA8">
        <w:rPr>
          <w:rFonts w:ascii="Times New Roman" w:hAnsi="Times New Roman" w:cs="Times New Roman"/>
          <w:b/>
          <w:sz w:val="26"/>
          <w:szCs w:val="24"/>
          <w:lang w:val="kk-KZ"/>
        </w:rPr>
        <w:t>Нарктын түшүшүнөн зыяндарды таануу жана калыбына келтирүү</w:t>
      </w:r>
    </w:p>
    <w:p w:rsidR="00376D9B" w:rsidRPr="00FE6DA8" w:rsidRDefault="00570DB9" w:rsidP="00570DB9">
      <w:pPr>
        <w:spacing w:line="240" w:lineRule="auto"/>
        <w:ind w:left="705" w:hanging="705"/>
        <w:jc w:val="both"/>
        <w:rPr>
          <w:rFonts w:ascii="Times New Roman" w:hAnsi="Times New Roman" w:cs="Times New Roman"/>
          <w:szCs w:val="24"/>
          <w:lang w:val="kk-KZ"/>
        </w:rPr>
      </w:pPr>
      <w:r w:rsidRPr="00FE6DA8">
        <w:rPr>
          <w:rFonts w:ascii="Times New Roman" w:hAnsi="Times New Roman" w:cs="Times New Roman"/>
          <w:szCs w:val="24"/>
          <w:lang w:val="kk-KZ"/>
        </w:rPr>
        <w:t>20</w:t>
      </w:r>
      <w:r w:rsidRPr="00FE6DA8">
        <w:rPr>
          <w:rFonts w:ascii="Times New Roman" w:hAnsi="Times New Roman" w:cs="Times New Roman"/>
          <w:szCs w:val="24"/>
          <w:lang w:val="kk-KZ"/>
        </w:rPr>
        <w:tab/>
      </w:r>
      <w:r w:rsidR="00376D9B" w:rsidRPr="00FE6DA8">
        <w:rPr>
          <w:rFonts w:ascii="Times New Roman" w:hAnsi="Times New Roman" w:cs="Times New Roman"/>
          <w:szCs w:val="24"/>
          <w:lang w:val="kk-KZ"/>
        </w:rPr>
        <w:t xml:space="preserve">Ишкана активдин (же чыгып жаткан топтун) наркынын сатуу чыгымдары алып салынган адилет наркына чейин бардык баштапкы жана кийинки азайтууда нарктын түшүшүнөн зыяндарды ал 19-пунктка ылайык таанылбаган өлчөмдө таанууга тийиш. </w:t>
      </w:r>
    </w:p>
    <w:p w:rsidR="00376D9B" w:rsidRPr="00FE6DA8" w:rsidRDefault="00570DB9" w:rsidP="00570DB9">
      <w:pPr>
        <w:spacing w:line="240" w:lineRule="auto"/>
        <w:ind w:left="705" w:hanging="705"/>
        <w:jc w:val="both"/>
        <w:rPr>
          <w:rFonts w:ascii="Times New Roman" w:hAnsi="Times New Roman" w:cs="Times New Roman"/>
          <w:szCs w:val="24"/>
          <w:lang w:val="kk-KZ"/>
        </w:rPr>
      </w:pPr>
      <w:r w:rsidRPr="00FE6DA8">
        <w:rPr>
          <w:rFonts w:ascii="Times New Roman" w:hAnsi="Times New Roman" w:cs="Times New Roman"/>
          <w:szCs w:val="24"/>
          <w:lang w:val="kk-KZ"/>
        </w:rPr>
        <w:t>21</w:t>
      </w:r>
      <w:r w:rsidRPr="00FE6DA8">
        <w:rPr>
          <w:rFonts w:ascii="Times New Roman" w:hAnsi="Times New Roman" w:cs="Times New Roman"/>
          <w:szCs w:val="24"/>
          <w:lang w:val="kk-KZ"/>
        </w:rPr>
        <w:tab/>
      </w:r>
      <w:r w:rsidR="00376D9B" w:rsidRPr="00FE6DA8">
        <w:rPr>
          <w:rFonts w:ascii="Times New Roman" w:hAnsi="Times New Roman" w:cs="Times New Roman"/>
          <w:szCs w:val="24"/>
          <w:lang w:val="kk-KZ"/>
        </w:rPr>
        <w:t>Ишкана активдин сатуу чыгымдары алып салынган адилет наркындагы бардык кийинки көбөйүүдөн пайданы таанууга тийиш, бирок, ал ушул ФОЭС менен, же мурдараак "</w:t>
      </w:r>
      <w:r w:rsidR="00376D9B" w:rsidRPr="00FE6DA8">
        <w:rPr>
          <w:rFonts w:ascii="Times New Roman" w:hAnsi="Times New Roman" w:cs="Times New Roman"/>
          <w:i/>
          <w:szCs w:val="24"/>
          <w:lang w:val="kk-KZ"/>
        </w:rPr>
        <w:t>Активдердин наркынын түшүшү</w:t>
      </w:r>
      <w:r w:rsidR="00376D9B" w:rsidRPr="00FE6DA8">
        <w:rPr>
          <w:rFonts w:ascii="Times New Roman" w:hAnsi="Times New Roman" w:cs="Times New Roman"/>
          <w:szCs w:val="24"/>
          <w:lang w:val="kk-KZ"/>
        </w:rPr>
        <w:t>" ФОЭС (IAS) 36га ылайык таанылган нарктын түшүшүнөн топтолгон зыяндын суммасынан ашпаган болушу керек.</w:t>
      </w:r>
    </w:p>
    <w:p w:rsidR="00376D9B" w:rsidRPr="00FE6DA8" w:rsidRDefault="00570DB9" w:rsidP="00570DB9">
      <w:pPr>
        <w:spacing w:line="240" w:lineRule="auto"/>
        <w:ind w:left="705" w:hanging="705"/>
        <w:jc w:val="both"/>
        <w:rPr>
          <w:rFonts w:ascii="Times New Roman" w:hAnsi="Times New Roman" w:cs="Times New Roman"/>
          <w:szCs w:val="24"/>
          <w:lang w:val="kk-KZ"/>
        </w:rPr>
      </w:pPr>
      <w:r w:rsidRPr="00FE6DA8">
        <w:rPr>
          <w:rFonts w:ascii="Times New Roman" w:hAnsi="Times New Roman" w:cs="Times New Roman"/>
          <w:szCs w:val="24"/>
          <w:lang w:val="kk-KZ"/>
        </w:rPr>
        <w:t>22</w:t>
      </w:r>
      <w:r w:rsidRPr="00FE6DA8">
        <w:rPr>
          <w:rFonts w:ascii="Times New Roman" w:hAnsi="Times New Roman" w:cs="Times New Roman"/>
          <w:szCs w:val="24"/>
          <w:lang w:val="kk-KZ"/>
        </w:rPr>
        <w:tab/>
      </w:r>
      <w:r w:rsidR="00376D9B" w:rsidRPr="00FE6DA8">
        <w:rPr>
          <w:rFonts w:ascii="Times New Roman" w:hAnsi="Times New Roman" w:cs="Times New Roman"/>
          <w:szCs w:val="24"/>
          <w:lang w:val="kk-KZ"/>
        </w:rPr>
        <w:t>Ишкана чыгып жаткан топтун сатуу чыгымдары алып салынган адилет наркындагы бардык кийинки көбөйүүлөрдөн пайданы таанууга тийиш:</w:t>
      </w:r>
    </w:p>
    <w:p w:rsidR="00376D9B" w:rsidRPr="00FE6DA8" w:rsidRDefault="00376D9B" w:rsidP="00570DB9">
      <w:pPr>
        <w:spacing w:line="240" w:lineRule="auto"/>
        <w:ind w:firstLine="705"/>
        <w:jc w:val="both"/>
        <w:rPr>
          <w:rFonts w:ascii="Times New Roman" w:hAnsi="Times New Roman" w:cs="Times New Roman"/>
          <w:szCs w:val="24"/>
          <w:lang w:val="kk-KZ"/>
        </w:rPr>
      </w:pPr>
      <w:r w:rsidRPr="00FE6DA8">
        <w:rPr>
          <w:rFonts w:ascii="Times New Roman" w:hAnsi="Times New Roman" w:cs="Times New Roman"/>
          <w:szCs w:val="24"/>
          <w:lang w:val="kk-KZ"/>
        </w:rPr>
        <w:t>(a)</w:t>
      </w:r>
      <w:r w:rsidRPr="00FE6DA8">
        <w:rPr>
          <w:rFonts w:ascii="Times New Roman" w:hAnsi="Times New Roman" w:cs="Times New Roman"/>
          <w:szCs w:val="24"/>
          <w:lang w:val="kk-KZ"/>
        </w:rPr>
        <w:tab/>
        <w:t>19-пунктк</w:t>
      </w:r>
      <w:r w:rsidR="00FE6DA8">
        <w:rPr>
          <w:rFonts w:ascii="Times New Roman" w:hAnsi="Times New Roman" w:cs="Times New Roman"/>
          <w:szCs w:val="24"/>
          <w:lang w:val="kk-KZ"/>
        </w:rPr>
        <w:t xml:space="preserve">а ылайык ал таанылбаган өлчөмдө; </w:t>
      </w:r>
      <w:r w:rsidRPr="00FE6DA8">
        <w:rPr>
          <w:rFonts w:ascii="Times New Roman" w:hAnsi="Times New Roman" w:cs="Times New Roman"/>
          <w:szCs w:val="24"/>
          <w:lang w:val="kk-KZ"/>
        </w:rPr>
        <w:t>бирок</w:t>
      </w:r>
    </w:p>
    <w:p w:rsidR="00376D9B" w:rsidRPr="00AA50FB" w:rsidRDefault="00376D9B" w:rsidP="00570DB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ал ушул ФОЭСтин баалоосу боюнча талаптарынын колдонулуу чөйрөсүндө турган жүгүртүүдөн тышкаркы активдер боюнча же ушул ФОЭСке, же мурдараак ФОЭС (IAS) 36га ылайык таанылган нарктын түшүшүнөн топтолгон зыяндардан ашпастан.</w:t>
      </w:r>
      <w:r w:rsidR="00570DB9" w:rsidRPr="00AA50FB">
        <w:rPr>
          <w:rFonts w:ascii="Times New Roman" w:hAnsi="Times New Roman" w:cs="Times New Roman"/>
          <w:szCs w:val="24"/>
          <w:lang w:val="kk-KZ"/>
        </w:rPr>
        <w:t xml:space="preserve"> </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23</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Чыгып жаткан топ үчүн таанылган нарктын түшүшүнөн зыян (же кийинки пайда) ФОЭС (IAS) 36нын (2004-ж. кайра каралган) 104(a) жана (b) жана 122-пункттарында баяндалган бөлүштүрүү тартибинде</w:t>
      </w:r>
      <w:r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баалоо боюнча талаптарды колдонуу чөйрөсүнө кирген топто жүгүртүүдөн тышкаркы активдердин баланстык наркын азайтууга (же көбөйтүүгө) тийиш.</w:t>
      </w:r>
      <w:r w:rsidRPr="00AA50FB">
        <w:rPr>
          <w:rFonts w:ascii="Times New Roman" w:hAnsi="Times New Roman" w:cs="Times New Roman"/>
          <w:szCs w:val="24"/>
          <w:lang w:val="kk-KZ"/>
        </w:rPr>
        <w:t xml:space="preserve"> </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24</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Жүгүртүүдөн тышкаркы активди (же чыгып жаткан топту) сатуу күнүнө карата таанылган пайда же зыян таанууну токтотуу күнүнө карата таанылууга тийиш. Таанууну токтотууга тиешелүү талаптар төмөнкүлөрдө баяндалган:</w:t>
      </w:r>
    </w:p>
    <w:p w:rsidR="00376D9B" w:rsidRPr="00AA50FB" w:rsidRDefault="00376D9B" w:rsidP="00570DB9">
      <w:pPr>
        <w:spacing w:line="240" w:lineRule="auto"/>
        <w:ind w:left="1416" w:hanging="711"/>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ФОЭС (IAS) 16нын</w:t>
      </w:r>
      <w:r w:rsidR="00570DB9" w:rsidRPr="00AA50FB">
        <w:rPr>
          <w:rFonts w:ascii="Times New Roman" w:hAnsi="Times New Roman" w:cs="Times New Roman"/>
          <w:szCs w:val="24"/>
          <w:lang w:val="kk-KZ"/>
        </w:rPr>
        <w:t xml:space="preserve"> </w:t>
      </w:r>
      <w:r w:rsidRPr="00AA50FB">
        <w:rPr>
          <w:rFonts w:ascii="Times New Roman" w:hAnsi="Times New Roman" w:cs="Times New Roman"/>
          <w:szCs w:val="24"/>
          <w:lang w:val="kk-KZ"/>
        </w:rPr>
        <w:t>(2003-ж. кайра каралган) 67–72-пункттарында негизги каражаттар үчүн; жана</w:t>
      </w:r>
    </w:p>
    <w:p w:rsidR="00376D9B" w:rsidRPr="00AA50FB" w:rsidRDefault="00376D9B" w:rsidP="00570DB9">
      <w:pPr>
        <w:tabs>
          <w:tab w:val="left" w:pos="1418"/>
        </w:tabs>
        <w:spacing w:line="240" w:lineRule="auto"/>
        <w:ind w:left="1416" w:hanging="711"/>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w:t>
      </w:r>
      <w:r w:rsidRPr="00AA50FB">
        <w:rPr>
          <w:rFonts w:ascii="Times New Roman" w:hAnsi="Times New Roman" w:cs="Times New Roman"/>
          <w:i/>
          <w:szCs w:val="24"/>
          <w:lang w:val="kk-KZ"/>
        </w:rPr>
        <w:t>Материалдык эмес активдер</w:t>
      </w:r>
      <w:r w:rsidRPr="00AA50FB">
        <w:rPr>
          <w:rFonts w:ascii="Times New Roman" w:hAnsi="Times New Roman" w:cs="Times New Roman"/>
          <w:szCs w:val="24"/>
          <w:lang w:val="kk-KZ"/>
        </w:rPr>
        <w:t xml:space="preserve">" ФОЭС (IAS) 38дин (2004-ж. кайра каралган) 112–117-пункттарында материалдык эмес активдер үчүн. </w:t>
      </w:r>
    </w:p>
    <w:p w:rsidR="00376D9B" w:rsidRPr="00AA50FB" w:rsidRDefault="00570DB9" w:rsidP="00AA50FB">
      <w:pPr>
        <w:spacing w:before="240"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25</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жүгүртүүдөн тышкаркы актив сатууга арналган катарында же ал азырынча сатууга арналган катарында классификацияланган чыгып жаткан топтун бөлүгү болуп турганда жүгүртүүдөн тышкаркы активди амортизациялабашы керек. Сатууга арналган катарында классификацияланган чыгып жаткан топтун милдеттенмелерине тиешелүү пайыздар жана башка чыгашалар таанылуусун улантууга тийиш. </w:t>
      </w:r>
    </w:p>
    <w:p w:rsidR="00376D9B" w:rsidRPr="008C513A" w:rsidRDefault="00570DB9" w:rsidP="00FE6DA8">
      <w:pPr>
        <w:spacing w:before="240" w:line="240" w:lineRule="auto"/>
        <w:jc w:val="both"/>
        <w:rPr>
          <w:rFonts w:ascii="Times New Roman" w:hAnsi="Times New Roman" w:cs="Times New Roman"/>
          <w:b/>
          <w:sz w:val="26"/>
          <w:szCs w:val="24"/>
          <w:lang w:val="kk-KZ"/>
        </w:rPr>
      </w:pPr>
      <w:r w:rsidRPr="008C513A">
        <w:rPr>
          <w:rFonts w:ascii="Times New Roman" w:hAnsi="Times New Roman" w:cs="Times New Roman"/>
          <w:sz w:val="24"/>
          <w:szCs w:val="24"/>
          <w:lang w:val="kk-KZ"/>
        </w:rPr>
        <w:lastRenderedPageBreak/>
        <w:t xml:space="preserve"> </w:t>
      </w:r>
      <w:r w:rsidRPr="008C513A">
        <w:rPr>
          <w:rFonts w:ascii="Times New Roman" w:hAnsi="Times New Roman" w:cs="Times New Roman"/>
          <w:sz w:val="24"/>
          <w:szCs w:val="24"/>
          <w:lang w:val="kk-KZ"/>
        </w:rPr>
        <w:tab/>
      </w:r>
      <w:r w:rsidR="00376D9B" w:rsidRPr="008C513A">
        <w:rPr>
          <w:rFonts w:ascii="Times New Roman" w:hAnsi="Times New Roman" w:cs="Times New Roman"/>
          <w:b/>
          <w:sz w:val="26"/>
          <w:szCs w:val="24"/>
          <w:lang w:val="kk-KZ"/>
        </w:rPr>
        <w:t xml:space="preserve">Сатуу планын же менчик ээлерине бөлүштүрүү планын өзгөртүүлөр </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26</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ишкана активди (же чыгып жаткан топту) сатууга арналган же менчик ээлерине бөлүштүрүү үчүн арналган катарында классификацияласа, бирок, 7 – 9-пункттарында (сатууга арналган активдер (чыгып жаткан топтор) үчүн), же 12А-пунктунда (активдер (чыгып жаткан топтор) үчүн) берилген критерийлер андан ары канааттандырылбаса, анда активди (же чыгып жаткан топту) сатууга арналган же менчик ээлерине (тиешелүү түрдө) бөлүштүрүү үчүн арналган катарында классификациялоону токтотууга тийиш. Мындай учурларда ишкана эсепке алууда, 26А-пункт колдонулган учурлардан тышкары бул өзгөртүүнү чагылдыруу үчүн 27–29-пункттардын көрсөтмөлөрүнө таянууга тийиш.</w:t>
      </w:r>
      <w:r w:rsidRPr="00AA50FB">
        <w:rPr>
          <w:rFonts w:ascii="Times New Roman" w:hAnsi="Times New Roman" w:cs="Times New Roman"/>
          <w:szCs w:val="24"/>
          <w:lang w:val="kk-KZ"/>
        </w:rPr>
        <w:t xml:space="preserve"> </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26A</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ишкана активди (же чыгып жаткан топту) сатууга арналган категориядан менчик ээлерине бөлүштүрүү үчүн арналган категорияга түздөн-түз, же менчик ээлерине бөлүштүрүү үчүн арналган категориядан сатуу үчүн арналган категорияга түздөн-түз кайра классификацияласа, классификациялоону мындай өзгөртүү чыгуунун баштапкы планын өзгөртүү болуп эсептелбейт.</w:t>
      </w:r>
      <w:r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Ишкана:</w:t>
      </w:r>
    </w:p>
    <w:p w:rsidR="00376D9B" w:rsidRPr="00AA50FB" w:rsidRDefault="00376D9B" w:rsidP="00570DB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00570DB9" w:rsidRPr="00AA50FB">
        <w:rPr>
          <w:rFonts w:ascii="Times New Roman" w:hAnsi="Times New Roman" w:cs="Times New Roman"/>
          <w:szCs w:val="24"/>
          <w:lang w:val="kk-KZ"/>
        </w:rPr>
        <w:tab/>
      </w:r>
      <w:r w:rsidRPr="00AA50FB">
        <w:rPr>
          <w:rFonts w:ascii="Times New Roman" w:hAnsi="Times New Roman" w:cs="Times New Roman"/>
          <w:szCs w:val="24"/>
          <w:lang w:val="kk-KZ"/>
        </w:rPr>
        <w:t>мындай өзгөртүүнү эсепке алуу үчүн 27–29-пункттардын көрсөтмөлөрүн көздөбөшү керек. Ишкана чыгып калуунун жаңы методуна колдонулуучу классификацияга, сунуштоого жана баалоого ушул ФОЭСтин талаптарын жетекчиликке алууга тийиш.</w:t>
      </w:r>
      <w:r w:rsidR="00570DB9" w:rsidRPr="00AA50FB">
        <w:rPr>
          <w:rFonts w:ascii="Times New Roman" w:hAnsi="Times New Roman" w:cs="Times New Roman"/>
          <w:szCs w:val="24"/>
          <w:lang w:val="kk-KZ"/>
        </w:rPr>
        <w:t xml:space="preserve"> </w:t>
      </w:r>
    </w:p>
    <w:p w:rsidR="00376D9B" w:rsidRPr="00AA50FB" w:rsidRDefault="00376D9B" w:rsidP="00570DB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жүгүртүүдөн тышкаркы активди (же чыгып жаткан топту) 15-пункттун (сатууга арналгандар категориясына кайра классификациялаган учурда) же 15А-пунктунун (менчик ээлерине бөлүштүрүү үчүн арналган категорияга кайра классификациялаган учурда) баалоо жана 20–25-пункттардын талаптарына ылайык, жүгүртүүдөн тышкаркы активди (же чыгып жаткан топту) сатуу чыгымдары/бөлүштүрүүгө чыгымдары алып салынган адилет нарктын бардык азаюусун же көбөйүүсүн таанууга тийиш.</w:t>
      </w:r>
      <w:r w:rsidR="00570DB9" w:rsidRPr="00AA50FB">
        <w:rPr>
          <w:rFonts w:ascii="Times New Roman" w:hAnsi="Times New Roman" w:cs="Times New Roman"/>
          <w:szCs w:val="24"/>
          <w:lang w:val="kk-KZ"/>
        </w:rPr>
        <w:t xml:space="preserve"> </w:t>
      </w:r>
    </w:p>
    <w:p w:rsidR="00376D9B" w:rsidRPr="00AA50FB" w:rsidRDefault="00376D9B" w:rsidP="00570DB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(c)</w:t>
      </w:r>
      <w:r w:rsidRPr="00AA50FB">
        <w:rPr>
          <w:rFonts w:ascii="Times New Roman" w:hAnsi="Times New Roman" w:cs="Times New Roman"/>
          <w:szCs w:val="24"/>
          <w:lang w:val="kk-KZ"/>
        </w:rPr>
        <w:tab/>
        <w:t xml:space="preserve"> 8 жана 12A-пункттарына ылайыканыкталган классификациялоо күнүн өзгөртпөөгө тийиш. Бул эгерде 9-пункт менен каралган шарттар аткарылып жатса, сатууну же менчик ээлерине бөлүштүрүүнү аяктоо үчүн зарыл мезгилди узартууга тоскоол болбойт. </w:t>
      </w:r>
    </w:p>
    <w:p w:rsidR="00376D9B" w:rsidRPr="00AA50FB" w:rsidRDefault="00570DB9" w:rsidP="00570DB9">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27</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аны сатууга арналган же менчик ээлерине бөлүштүрүү үчүн арналган катарында классификациялоо токтотулган (же мындан ары сатууга арналган же менчик ээлерине бөлүштүрүү үчүн арналган катарында классификацияланган чыгып жаткан топко кирбеген) жүгүртүүдөн тышкаркы активди (же чыгып жаткан топту) эң төмөнкүсү боюнча баалоого тийиш: </w:t>
      </w:r>
    </w:p>
    <w:p w:rsidR="00376D9B" w:rsidRPr="00AA50FB" w:rsidRDefault="00376D9B" w:rsidP="00570DB9">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актив (же чыгып жаткан топ) сатууга арналган же менчик ээлерине бөлүштүрүү үчүн арналган катарында классификацияланганга чейинки, эгерде актив (же чыгып жаткан топ) сатууга арналган же менчик ээлерине бөлүштүрүү үчүн арналган катарында классификацияланбаса, таанылган болмок амортизациянын же кайталап баалоолордун суммасына оңдоп-түздөлгөн баланстык наркынан, жана</w:t>
      </w:r>
    </w:p>
    <w:p w:rsidR="00376D9B" w:rsidRPr="00AA50FB" w:rsidRDefault="00376D9B" w:rsidP="006505CA">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 xml:space="preserve">кийинки сатпоо же бөлүштүрбөө чечиминин күнүнө карата анын </w:t>
      </w:r>
      <w:r w:rsidRPr="00AA50FB">
        <w:rPr>
          <w:rFonts w:ascii="Times New Roman" w:hAnsi="Times New Roman" w:cs="Times New Roman"/>
          <w:i/>
          <w:szCs w:val="24"/>
          <w:lang w:val="kk-KZ"/>
        </w:rPr>
        <w:t>орду толтурулуучу наркынан</w:t>
      </w:r>
      <w:r w:rsidRPr="00AA50FB">
        <w:rPr>
          <w:rFonts w:ascii="Times New Roman" w:hAnsi="Times New Roman" w:cs="Times New Roman"/>
          <w:szCs w:val="24"/>
          <w:lang w:val="kk-KZ"/>
        </w:rPr>
        <w:t>.</w:t>
      </w:r>
      <w:r w:rsidR="006505CA" w:rsidRPr="00AA50FB">
        <w:rPr>
          <w:rStyle w:val="a3"/>
        </w:rPr>
        <w:footnoteReference w:id="5"/>
      </w:r>
      <w:r w:rsidR="006505CA" w:rsidRPr="00AA50FB">
        <w:rPr>
          <w:rFonts w:ascii="Times New Roman" w:hAnsi="Times New Roman" w:cs="Times New Roman"/>
          <w:sz w:val="24"/>
          <w:szCs w:val="24"/>
          <w:lang w:val="kk-KZ"/>
        </w:rPr>
        <w:t xml:space="preserve"> </w:t>
      </w:r>
    </w:p>
    <w:p w:rsidR="00376D9B" w:rsidRPr="00AA50FB" w:rsidRDefault="006505CA" w:rsidP="006505CA">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28</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анын классификациясы сатууга арналган же менчик ээлерине бөлүштүрүү үчүн арналган катарында токтотулган классификацияланган жүгүртүүдөн тышкаркы активдин (же чыгып жаткан топтун) баланстык наркынын бардык талап кылынуучу түзөтүүлөрүн тиешелүү түрдө 7–9 же 12А-пункттарынын критерийлери андан ары канааттандырылбаган </w:t>
      </w:r>
      <w:r w:rsidR="00376D9B" w:rsidRPr="00AA50FB">
        <w:rPr>
          <w:rFonts w:ascii="Times New Roman" w:hAnsi="Times New Roman" w:cs="Times New Roman"/>
          <w:szCs w:val="24"/>
          <w:lang w:val="kk-KZ"/>
        </w:rPr>
        <w:lastRenderedPageBreak/>
        <w:t>мезгилге улантылып жаткан ишмердүүлүктөн пайданын же зыяндын</w:t>
      </w:r>
      <w:r w:rsidRPr="00AA50FB">
        <w:rPr>
          <w:rStyle w:val="a3"/>
        </w:rPr>
        <w:footnoteReference w:id="6"/>
      </w:r>
      <w:r w:rsidR="00376D9B" w:rsidRPr="00AA50FB">
        <w:rPr>
          <w:rFonts w:ascii="Times New Roman" w:hAnsi="Times New Roman" w:cs="Times New Roman"/>
          <w:szCs w:val="24"/>
          <w:lang w:val="kk-KZ"/>
        </w:rPr>
        <w:t xml:space="preserve"> курамына киргизүүгө тийиш. Эгерде анын активдин (же чыгып жаткан топтун) сатууга арналган же менчик ээлерине бөлүштүрүү үчүн арналган катарында классификациясы токтотулган болсо, туунду ишкана, биргелешкен операция, биргелешкен ишкана, ассоциацияланган ишкана, же биргелешкен же ассоциацияланган ишканадагы үлүштүн бөлүгү болуп саналса, активдин (же чыгып жаткан топтун) сатууга арналган же менчик ээлерине бөлүштүрүү үчүн арналган катарында классификацияланган учурдан бардык мезгилге финансылык отчеттуулугу тийиштүү түрдө оңдолуп-түзөлүүгө тийиш. Ишкана эгерде андайлар болсо, мындай оңдоп-түзөөнү анда 37-пунктка ылайык таанылган пайда жана зыян көрсөтүлгөн жыйынды киреше жөнүндө отчеттун өзүндө бериши керек.</w:t>
      </w:r>
      <w:r w:rsidR="00570DB9" w:rsidRPr="00AA50FB">
        <w:rPr>
          <w:rFonts w:ascii="Times New Roman" w:hAnsi="Times New Roman" w:cs="Times New Roman"/>
          <w:szCs w:val="24"/>
          <w:lang w:val="kk-KZ"/>
        </w:rPr>
        <w:t xml:space="preserve"> </w:t>
      </w:r>
    </w:p>
    <w:p w:rsidR="00376D9B" w:rsidRPr="00AA50FB" w:rsidRDefault="006505CA" w:rsidP="006505CA">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29</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ишкана сатууга арналган катарында классификацияланган чыгып жаткан топтон өзүнчө активди же милдеттенмени алып койсо, анда сатууга арналган катарында классификацияланган чыгып жаткан топтун калган активдери жана милдеттенмелери, эгерде ал топ 7–9-пункттардын критерийлерине жооп берген учурда гана андан ары да топ катарында бааланууга тийиш. Эгерде ишкана менчик ээлерине бөлүштүрүү үчүн арналган катарында классификацияланган чыгып жаткан топтон өзүнчө</w:t>
      </w:r>
      <w:r w:rsidR="00570DB9"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активди же милдеттенмени чыгарып салса, анда чыгып жаткан топтун менчик ээлерине бөлүштүрүү үчүн арналган калган активдери жана милдеттенмелери, эгерде бул топ 12А-пунктунун критерийлерине жооп берген учурда гана андан ары топ катарында бааланууга тийиш.</w:t>
      </w:r>
      <w:r w:rsidR="00570DB9"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 xml:space="preserve">Башка учурларда алар сатууга (менчик ээлерине бөлүштүрүү үчүн) арналган катарында өз-өзүнчө классификациялоонун критерийлерине жооп берүүчү топтун калган жүгүртүүдөн тышкаркы активдери ошол эле күнгө сатуу чыгымдары (же бөлүштүрүүгө чыгымдар) алып салынган алардын эң кичине баланстык жана адилет нарктары боюнча өз-өзүнчө бааланууга тийиш. Сатууга арналган катарында классификациялоого жооп бербеген бардык жүгүртүүдөн тышкаркы активдер 26-пунктка ылайык сатууга арналган катарында андан ары классификацияланууга тийиш эмес. Менчик ээлерине бөлүштүрүлүү үчүн арналган катарында классификациялоо критерийлерине жооп бербеген бардык жүгүртүүдөн тышкаркы активдер 26-пунктка ылайык менчик ээлерине бөлүштүрүлүү үчүн арналган катарында андан ары классификацияланууга тийиш эмес. </w:t>
      </w:r>
    </w:p>
    <w:p w:rsidR="00376D9B" w:rsidRPr="006505CA" w:rsidRDefault="00376D9B" w:rsidP="00FE6DA8">
      <w:pPr>
        <w:pBdr>
          <w:bottom w:val="single" w:sz="4" w:space="1" w:color="auto"/>
        </w:pBdr>
        <w:spacing w:before="240" w:line="240" w:lineRule="auto"/>
        <w:jc w:val="both"/>
        <w:rPr>
          <w:rFonts w:ascii="Times New Roman" w:hAnsi="Times New Roman" w:cs="Times New Roman"/>
          <w:b/>
          <w:sz w:val="26"/>
          <w:szCs w:val="24"/>
        </w:rPr>
      </w:pPr>
      <w:proofErr w:type="spellStart"/>
      <w:r w:rsidRPr="006505CA">
        <w:rPr>
          <w:rFonts w:ascii="Times New Roman" w:hAnsi="Times New Roman" w:cs="Times New Roman"/>
          <w:b/>
          <w:sz w:val="26"/>
          <w:szCs w:val="24"/>
        </w:rPr>
        <w:t>Маалыматты</w:t>
      </w:r>
      <w:proofErr w:type="spellEnd"/>
      <w:r w:rsidRPr="006505CA">
        <w:rPr>
          <w:rFonts w:ascii="Times New Roman" w:hAnsi="Times New Roman" w:cs="Times New Roman"/>
          <w:b/>
          <w:sz w:val="26"/>
          <w:szCs w:val="24"/>
        </w:rPr>
        <w:t xml:space="preserve"> </w:t>
      </w:r>
      <w:proofErr w:type="spellStart"/>
      <w:r w:rsidRPr="006505CA">
        <w:rPr>
          <w:rFonts w:ascii="Times New Roman" w:hAnsi="Times New Roman" w:cs="Times New Roman"/>
          <w:b/>
          <w:sz w:val="26"/>
          <w:szCs w:val="24"/>
        </w:rPr>
        <w:t>берүү</w:t>
      </w:r>
      <w:proofErr w:type="spellEnd"/>
      <w:r w:rsidRPr="006505CA">
        <w:rPr>
          <w:rFonts w:ascii="Times New Roman" w:hAnsi="Times New Roman" w:cs="Times New Roman"/>
          <w:b/>
          <w:sz w:val="26"/>
          <w:szCs w:val="24"/>
        </w:rPr>
        <w:t xml:space="preserve"> </w:t>
      </w:r>
      <w:proofErr w:type="spellStart"/>
      <w:r w:rsidRPr="006505CA">
        <w:rPr>
          <w:rFonts w:ascii="Times New Roman" w:hAnsi="Times New Roman" w:cs="Times New Roman"/>
          <w:b/>
          <w:sz w:val="26"/>
          <w:szCs w:val="24"/>
        </w:rPr>
        <w:t>жана</w:t>
      </w:r>
      <w:proofErr w:type="spellEnd"/>
      <w:r w:rsidRPr="006505CA">
        <w:rPr>
          <w:rFonts w:ascii="Times New Roman" w:hAnsi="Times New Roman" w:cs="Times New Roman"/>
          <w:b/>
          <w:sz w:val="26"/>
          <w:szCs w:val="24"/>
        </w:rPr>
        <w:t xml:space="preserve"> </w:t>
      </w:r>
      <w:proofErr w:type="spellStart"/>
      <w:r w:rsidRPr="006505CA">
        <w:rPr>
          <w:rFonts w:ascii="Times New Roman" w:hAnsi="Times New Roman" w:cs="Times New Roman"/>
          <w:b/>
          <w:sz w:val="26"/>
          <w:szCs w:val="24"/>
        </w:rPr>
        <w:t>ачып</w:t>
      </w:r>
      <w:proofErr w:type="spellEnd"/>
      <w:r w:rsidRPr="006505CA">
        <w:rPr>
          <w:rFonts w:ascii="Times New Roman" w:hAnsi="Times New Roman" w:cs="Times New Roman"/>
          <w:b/>
          <w:sz w:val="26"/>
          <w:szCs w:val="24"/>
        </w:rPr>
        <w:t xml:space="preserve"> </w:t>
      </w:r>
      <w:proofErr w:type="spellStart"/>
      <w:r w:rsidRPr="006505CA">
        <w:rPr>
          <w:rFonts w:ascii="Times New Roman" w:hAnsi="Times New Roman" w:cs="Times New Roman"/>
          <w:b/>
          <w:sz w:val="26"/>
          <w:szCs w:val="24"/>
        </w:rPr>
        <w:t>көрсөтүү</w:t>
      </w:r>
      <w:proofErr w:type="spellEnd"/>
      <w:r w:rsidRPr="006505CA">
        <w:rPr>
          <w:rFonts w:ascii="Times New Roman" w:hAnsi="Times New Roman" w:cs="Times New Roman"/>
          <w:b/>
          <w:sz w:val="26"/>
          <w:szCs w:val="24"/>
        </w:rPr>
        <w:t xml:space="preserve"> </w:t>
      </w:r>
    </w:p>
    <w:p w:rsidR="00376D9B" w:rsidRPr="00AA50FB" w:rsidRDefault="006505CA" w:rsidP="00FE6DA8">
      <w:pPr>
        <w:spacing w:before="240" w:line="240" w:lineRule="auto"/>
        <w:ind w:left="705" w:hanging="705"/>
        <w:jc w:val="both"/>
        <w:rPr>
          <w:rFonts w:ascii="Times New Roman" w:hAnsi="Times New Roman" w:cs="Times New Roman"/>
          <w:b/>
          <w:szCs w:val="24"/>
        </w:rPr>
      </w:pPr>
      <w:r w:rsidRPr="00AA50FB">
        <w:rPr>
          <w:rFonts w:ascii="Times New Roman" w:hAnsi="Times New Roman" w:cs="Times New Roman"/>
          <w:b/>
          <w:szCs w:val="24"/>
        </w:rPr>
        <w:t>30</w:t>
      </w:r>
      <w:r w:rsidRPr="00AA50FB">
        <w:rPr>
          <w:rFonts w:ascii="Times New Roman" w:hAnsi="Times New Roman" w:cs="Times New Roman"/>
          <w:b/>
          <w:szCs w:val="24"/>
        </w:rPr>
        <w:tab/>
      </w:r>
      <w:proofErr w:type="spellStart"/>
      <w:r w:rsidR="00376D9B" w:rsidRPr="00AA50FB">
        <w:rPr>
          <w:rFonts w:ascii="Times New Roman" w:hAnsi="Times New Roman" w:cs="Times New Roman"/>
          <w:b/>
          <w:szCs w:val="24"/>
        </w:rPr>
        <w:t>Ишкана</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маалыматты</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берүүгө</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жана</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ачып</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көрсөтүүгө</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тийиш</w:t>
      </w:r>
      <w:proofErr w:type="spellEnd"/>
      <w:r w:rsidR="00376D9B" w:rsidRPr="00AA50FB">
        <w:rPr>
          <w:rFonts w:ascii="Times New Roman" w:hAnsi="Times New Roman" w:cs="Times New Roman"/>
          <w:b/>
          <w:szCs w:val="24"/>
        </w:rPr>
        <w:t xml:space="preserve">, ал </w:t>
      </w:r>
      <w:proofErr w:type="spellStart"/>
      <w:r w:rsidR="00376D9B" w:rsidRPr="00AA50FB">
        <w:rPr>
          <w:rFonts w:ascii="Times New Roman" w:hAnsi="Times New Roman" w:cs="Times New Roman"/>
          <w:b/>
          <w:szCs w:val="24"/>
        </w:rPr>
        <w:t>финансылык</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отчеттуулуктун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пайдалануучуларына</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токтотулган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ишмердүүлүктүн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жана</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жүгүртүүдөн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тышкаркы</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активдердин</w:t>
      </w:r>
      <w:proofErr w:type="spellEnd"/>
      <w:r w:rsidR="00376D9B" w:rsidRPr="00AA50FB">
        <w:rPr>
          <w:rFonts w:ascii="Times New Roman" w:hAnsi="Times New Roman" w:cs="Times New Roman"/>
          <w:b/>
          <w:szCs w:val="24"/>
        </w:rPr>
        <w:t xml:space="preserve"> (же </w:t>
      </w:r>
      <w:proofErr w:type="spellStart"/>
      <w:r w:rsidR="00376D9B" w:rsidRPr="00AA50FB">
        <w:rPr>
          <w:rFonts w:ascii="Times New Roman" w:hAnsi="Times New Roman" w:cs="Times New Roman"/>
          <w:b/>
          <w:szCs w:val="24"/>
        </w:rPr>
        <w:t>чыгып</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жаткан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топтордун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чыгып</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калууларынан</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финансылык</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натыйжаларды</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баалоого</w:t>
      </w:r>
      <w:proofErr w:type="spellEnd"/>
      <w:r w:rsidR="00376D9B" w:rsidRPr="00AA50FB">
        <w:rPr>
          <w:rFonts w:ascii="Times New Roman" w:hAnsi="Times New Roman" w:cs="Times New Roman"/>
          <w:b/>
          <w:szCs w:val="24"/>
        </w:rPr>
        <w:t xml:space="preserve"> </w:t>
      </w:r>
      <w:proofErr w:type="spellStart"/>
      <w:r w:rsidR="00376D9B" w:rsidRPr="00AA50FB">
        <w:rPr>
          <w:rFonts w:ascii="Times New Roman" w:hAnsi="Times New Roman" w:cs="Times New Roman"/>
          <w:b/>
          <w:szCs w:val="24"/>
        </w:rPr>
        <w:t>мүмкүндүк</w:t>
      </w:r>
      <w:proofErr w:type="spellEnd"/>
      <w:r w:rsidR="00376D9B" w:rsidRPr="00AA50FB">
        <w:rPr>
          <w:rFonts w:ascii="Times New Roman" w:hAnsi="Times New Roman" w:cs="Times New Roman"/>
          <w:b/>
          <w:szCs w:val="24"/>
        </w:rPr>
        <w:t xml:space="preserve"> берет. </w:t>
      </w:r>
    </w:p>
    <w:p w:rsidR="00376D9B" w:rsidRPr="006505CA" w:rsidRDefault="006505CA" w:rsidP="00DC2799">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00376D9B" w:rsidRPr="006505CA">
        <w:rPr>
          <w:rFonts w:ascii="Times New Roman" w:hAnsi="Times New Roman" w:cs="Times New Roman"/>
          <w:b/>
          <w:sz w:val="26"/>
          <w:szCs w:val="24"/>
        </w:rPr>
        <w:t>Токтотулган</w:t>
      </w:r>
      <w:proofErr w:type="spellEnd"/>
      <w:r w:rsidR="00376D9B" w:rsidRPr="006505CA">
        <w:rPr>
          <w:rFonts w:ascii="Times New Roman" w:hAnsi="Times New Roman" w:cs="Times New Roman"/>
          <w:b/>
          <w:sz w:val="26"/>
          <w:szCs w:val="24"/>
        </w:rPr>
        <w:t xml:space="preserve"> </w:t>
      </w:r>
      <w:proofErr w:type="spellStart"/>
      <w:r w:rsidR="00376D9B" w:rsidRPr="006505CA">
        <w:rPr>
          <w:rFonts w:ascii="Times New Roman" w:hAnsi="Times New Roman" w:cs="Times New Roman"/>
          <w:b/>
          <w:sz w:val="26"/>
          <w:szCs w:val="24"/>
        </w:rPr>
        <w:t>ишмердүүлүктү</w:t>
      </w:r>
      <w:proofErr w:type="spellEnd"/>
      <w:r w:rsidR="00376D9B" w:rsidRPr="006505CA">
        <w:rPr>
          <w:rFonts w:ascii="Times New Roman" w:hAnsi="Times New Roman" w:cs="Times New Roman"/>
          <w:b/>
          <w:sz w:val="26"/>
          <w:szCs w:val="24"/>
        </w:rPr>
        <w:t xml:space="preserve"> </w:t>
      </w:r>
      <w:proofErr w:type="spellStart"/>
      <w:r w:rsidR="00376D9B" w:rsidRPr="006505CA">
        <w:rPr>
          <w:rFonts w:ascii="Times New Roman" w:hAnsi="Times New Roman" w:cs="Times New Roman"/>
          <w:b/>
          <w:sz w:val="26"/>
          <w:szCs w:val="24"/>
        </w:rPr>
        <w:t>көрсөтүү</w:t>
      </w:r>
      <w:proofErr w:type="spellEnd"/>
    </w:p>
    <w:p w:rsidR="00376D9B" w:rsidRPr="00AA50FB" w:rsidRDefault="006505CA" w:rsidP="006505CA">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31</w:t>
      </w:r>
      <w:r w:rsidRPr="00AA50FB">
        <w:rPr>
          <w:rFonts w:ascii="Times New Roman" w:hAnsi="Times New Roman" w:cs="Times New Roman"/>
          <w:szCs w:val="24"/>
        </w:rPr>
        <w:tab/>
      </w:r>
      <w:proofErr w:type="spellStart"/>
      <w:r w:rsidR="00376D9B" w:rsidRPr="00AA50FB">
        <w:rPr>
          <w:rFonts w:ascii="Times New Roman" w:hAnsi="Times New Roman" w:cs="Times New Roman"/>
          <w:i/>
          <w:szCs w:val="24"/>
        </w:rPr>
        <w:t>Ишкананын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компоненти</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операциялык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финансылык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отчетуулук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максатында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ишкананын</w:t>
      </w:r>
      <w:proofErr w:type="spellEnd"/>
      <w:r w:rsidR="00376D9B" w:rsidRPr="00AA50FB">
        <w:rPr>
          <w:rFonts w:ascii="Times New Roman" w:hAnsi="Times New Roman" w:cs="Times New Roman"/>
          <w:szCs w:val="24"/>
        </w:rPr>
        <w:t xml:space="preserve"> калган </w:t>
      </w:r>
      <w:proofErr w:type="spellStart"/>
      <w:r w:rsidR="00376D9B" w:rsidRPr="00AA50FB">
        <w:rPr>
          <w:rFonts w:ascii="Times New Roman" w:hAnsi="Times New Roman" w:cs="Times New Roman"/>
          <w:szCs w:val="24"/>
        </w:rPr>
        <w:t>бөлүктөрүнөн</w:t>
      </w:r>
      <w:proofErr w:type="spellEnd"/>
      <w:r w:rsidR="00376D9B" w:rsidRPr="00AA50FB">
        <w:rPr>
          <w:rFonts w:ascii="Times New Roman" w:hAnsi="Times New Roman" w:cs="Times New Roman"/>
          <w:szCs w:val="24"/>
        </w:rPr>
        <w:t xml:space="preserve"> так </w:t>
      </w:r>
      <w:proofErr w:type="spellStart"/>
      <w:r w:rsidR="00376D9B" w:rsidRPr="00AA50FB">
        <w:rPr>
          <w:rFonts w:ascii="Times New Roman" w:hAnsi="Times New Roman" w:cs="Times New Roman"/>
          <w:szCs w:val="24"/>
        </w:rPr>
        <w:t>айырмалана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алынуучу</w:t>
      </w:r>
      <w:proofErr w:type="spellEnd"/>
      <w:r w:rsidR="00570DB9"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операцияларды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жана</w:t>
      </w:r>
      <w:proofErr w:type="spellEnd"/>
      <w:r w:rsidR="00570DB9"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акча-каражаттарынын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агымдарын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камтыйт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Башкача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айтканда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ишкананын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компоненти</w:t>
      </w:r>
      <w:proofErr w:type="spellEnd"/>
      <w:r w:rsidR="00376D9B" w:rsidRPr="00AA50FB">
        <w:rPr>
          <w:rFonts w:ascii="Times New Roman" w:hAnsi="Times New Roman" w:cs="Times New Roman"/>
          <w:szCs w:val="24"/>
        </w:rPr>
        <w:t xml:space="preserve"> ал </w:t>
      </w:r>
      <w:proofErr w:type="spellStart"/>
      <w:r w:rsidR="00376D9B" w:rsidRPr="00AA50FB">
        <w:rPr>
          <w:rFonts w:ascii="Times New Roman" w:hAnsi="Times New Roman" w:cs="Times New Roman"/>
          <w:szCs w:val="24"/>
        </w:rPr>
        <w:t>пайдалануу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үчүн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арналган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убакта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акча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каражаттарын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жаратуучу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бирдик</w:t>
      </w:r>
      <w:proofErr w:type="spellEnd"/>
      <w:r w:rsidR="00376D9B" w:rsidRPr="00AA50FB">
        <w:rPr>
          <w:rFonts w:ascii="Times New Roman" w:hAnsi="Times New Roman" w:cs="Times New Roman"/>
          <w:szCs w:val="24"/>
        </w:rPr>
        <w:t xml:space="preserve"> же </w:t>
      </w:r>
      <w:proofErr w:type="spellStart"/>
      <w:r w:rsidR="00376D9B" w:rsidRPr="00AA50FB">
        <w:rPr>
          <w:rFonts w:ascii="Times New Roman" w:hAnsi="Times New Roman" w:cs="Times New Roman"/>
          <w:szCs w:val="24"/>
        </w:rPr>
        <w:t>бирдиктердин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тобу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болууга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w:t>
      </w:r>
    </w:p>
    <w:p w:rsidR="00376D9B" w:rsidRPr="00AA50FB" w:rsidRDefault="006505CA" w:rsidP="006505CA">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32</w:t>
      </w:r>
      <w:r w:rsidRPr="00AA50FB">
        <w:rPr>
          <w:rFonts w:ascii="Times New Roman" w:hAnsi="Times New Roman" w:cs="Times New Roman"/>
          <w:szCs w:val="24"/>
        </w:rPr>
        <w:tab/>
      </w:r>
      <w:proofErr w:type="spellStart"/>
      <w:r w:rsidR="00376D9B" w:rsidRPr="00AA50FB">
        <w:rPr>
          <w:rFonts w:ascii="Times New Roman" w:hAnsi="Times New Roman" w:cs="Times New Roman"/>
          <w:szCs w:val="24"/>
        </w:rPr>
        <w:t>Токтотулган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ишмердүүлүк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болуп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ишкананын</w:t>
      </w:r>
      <w:proofErr w:type="spellEnd"/>
      <w:r w:rsidR="00376D9B" w:rsidRPr="00AA50FB">
        <w:rPr>
          <w:rFonts w:ascii="Times New Roman" w:hAnsi="Times New Roman" w:cs="Times New Roman"/>
          <w:szCs w:val="24"/>
        </w:rPr>
        <w:t xml:space="preserve"> же </w:t>
      </w:r>
      <w:proofErr w:type="spellStart"/>
      <w:r w:rsidR="00376D9B" w:rsidRPr="00AA50FB">
        <w:rPr>
          <w:rFonts w:ascii="Times New Roman" w:hAnsi="Times New Roman" w:cs="Times New Roman"/>
          <w:szCs w:val="24"/>
        </w:rPr>
        <w:t>чыгып</w:t>
      </w:r>
      <w:proofErr w:type="spellEnd"/>
      <w:r w:rsidR="00376D9B" w:rsidRPr="00AA50FB">
        <w:rPr>
          <w:rFonts w:ascii="Times New Roman" w:hAnsi="Times New Roman" w:cs="Times New Roman"/>
          <w:szCs w:val="24"/>
        </w:rPr>
        <w:t xml:space="preserve"> калган, же </w:t>
      </w:r>
      <w:proofErr w:type="spellStart"/>
      <w:r w:rsidR="00376D9B" w:rsidRPr="00AA50FB">
        <w:rPr>
          <w:rFonts w:ascii="Times New Roman" w:hAnsi="Times New Roman" w:cs="Times New Roman"/>
          <w:szCs w:val="24"/>
        </w:rPr>
        <w:t>сатууга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арналган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катарында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классификацияланган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компоненти</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саналат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w:t>
      </w:r>
    </w:p>
    <w:p w:rsidR="00376D9B" w:rsidRPr="00AA50FB" w:rsidRDefault="00376D9B" w:rsidP="006505CA">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өзү ишмердүүлүктүн өзүнчө олуттуу түрү же операцияларды жүргүзүүнүн географиялык району болуп саналат;</w:t>
      </w:r>
    </w:p>
    <w:p w:rsidR="00376D9B" w:rsidRPr="00AA50FB" w:rsidRDefault="00376D9B" w:rsidP="006505CA">
      <w:pPr>
        <w:spacing w:line="240" w:lineRule="auto"/>
        <w:ind w:left="1410" w:hanging="702"/>
        <w:jc w:val="both"/>
        <w:rPr>
          <w:rFonts w:ascii="Times New Roman" w:hAnsi="Times New Roman" w:cs="Times New Roman"/>
          <w:szCs w:val="24"/>
          <w:lang w:val="kk-KZ"/>
        </w:rPr>
      </w:pPr>
      <w:r w:rsidRPr="00AA50FB">
        <w:rPr>
          <w:rFonts w:ascii="Times New Roman" w:hAnsi="Times New Roman" w:cs="Times New Roman"/>
          <w:szCs w:val="24"/>
          <w:lang w:val="kk-KZ"/>
        </w:rPr>
        <w:lastRenderedPageBreak/>
        <w:t>(b)</w:t>
      </w:r>
      <w:r w:rsidRPr="00AA50FB">
        <w:rPr>
          <w:rFonts w:ascii="Times New Roman" w:hAnsi="Times New Roman" w:cs="Times New Roman"/>
          <w:szCs w:val="24"/>
          <w:lang w:val="kk-KZ"/>
        </w:rPr>
        <w:tab/>
        <w:t xml:space="preserve"> ишмердүүлүктүн өзүнчө олуттуу түрүнүн чыгып калышынын бирдиктүү координацияланган планынын же операцияларды жүргүзүүнүн географиялык районунун бөлүгү болуп саналат; же </w:t>
      </w:r>
    </w:p>
    <w:p w:rsidR="00376D9B" w:rsidRPr="00AA50FB" w:rsidRDefault="00376D9B" w:rsidP="006505CA">
      <w:pPr>
        <w:spacing w:line="240" w:lineRule="auto"/>
        <w:ind w:firstLine="708"/>
        <w:jc w:val="both"/>
        <w:rPr>
          <w:rFonts w:ascii="Times New Roman" w:hAnsi="Times New Roman" w:cs="Times New Roman"/>
          <w:szCs w:val="24"/>
        </w:rPr>
      </w:pPr>
      <w:r w:rsidRPr="00AA50FB">
        <w:rPr>
          <w:rFonts w:ascii="Times New Roman" w:hAnsi="Times New Roman" w:cs="Times New Roman"/>
          <w:szCs w:val="24"/>
        </w:rPr>
        <w:t>(c)</w:t>
      </w:r>
      <w:r w:rsidRPr="00AA50FB">
        <w:rPr>
          <w:rFonts w:ascii="Times New Roman" w:hAnsi="Times New Roman" w:cs="Times New Roman"/>
          <w:szCs w:val="24"/>
        </w:rPr>
        <w:tab/>
      </w:r>
      <w:proofErr w:type="spellStart"/>
      <w:r w:rsidRPr="00AA50FB">
        <w:rPr>
          <w:rFonts w:ascii="Times New Roman" w:hAnsi="Times New Roman" w:cs="Times New Roman"/>
          <w:szCs w:val="24"/>
        </w:rPr>
        <w:t>кийин</w:t>
      </w:r>
      <w:proofErr w:type="spellEnd"/>
      <w:r w:rsidRPr="00AA50FB">
        <w:rPr>
          <w:rFonts w:ascii="Times New Roman" w:hAnsi="Times New Roman" w:cs="Times New Roman"/>
          <w:szCs w:val="24"/>
        </w:rPr>
        <w:t xml:space="preserve"> кайра </w:t>
      </w:r>
      <w:proofErr w:type="spellStart"/>
      <w:r w:rsidRPr="00AA50FB">
        <w:rPr>
          <w:rFonts w:ascii="Times New Roman" w:hAnsi="Times New Roman" w:cs="Times New Roman"/>
          <w:szCs w:val="24"/>
        </w:rPr>
        <w:t>сатуу</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үчүн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гана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сатып</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алынган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туунду</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ишкана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болуп</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саналат</w:t>
      </w:r>
      <w:proofErr w:type="spellEnd"/>
      <w:r w:rsidRPr="00AA50FB">
        <w:rPr>
          <w:rFonts w:ascii="Times New Roman" w:hAnsi="Times New Roman" w:cs="Times New Roman"/>
          <w:szCs w:val="24"/>
        </w:rPr>
        <w:t>.</w:t>
      </w:r>
    </w:p>
    <w:p w:rsidR="00376D9B" w:rsidRPr="00AA50FB" w:rsidRDefault="006505CA" w:rsidP="00DC2799">
      <w:pPr>
        <w:spacing w:line="240" w:lineRule="auto"/>
        <w:jc w:val="both"/>
        <w:rPr>
          <w:rFonts w:ascii="Times New Roman" w:hAnsi="Times New Roman" w:cs="Times New Roman"/>
          <w:szCs w:val="24"/>
        </w:rPr>
      </w:pPr>
      <w:r w:rsidRPr="00AA50FB">
        <w:rPr>
          <w:rFonts w:ascii="Times New Roman" w:hAnsi="Times New Roman" w:cs="Times New Roman"/>
          <w:szCs w:val="24"/>
        </w:rPr>
        <w:t>33</w:t>
      </w:r>
      <w:r w:rsidRPr="00AA50FB">
        <w:rPr>
          <w:rFonts w:ascii="Times New Roman" w:hAnsi="Times New Roman" w:cs="Times New Roman"/>
          <w:szCs w:val="24"/>
        </w:rPr>
        <w:tab/>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төмөнкүлөрдү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ачып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көрсөтүүгө</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w:t>
      </w:r>
    </w:p>
    <w:p w:rsidR="00376D9B" w:rsidRPr="00AA50FB" w:rsidRDefault="00376D9B" w:rsidP="006505CA">
      <w:pPr>
        <w:spacing w:line="240" w:lineRule="auto"/>
        <w:ind w:left="1413"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 xml:space="preserve">жыйынтык сумманы түздөн-түз жыйынды киреше жөнүндө отчетто, ал төмөнкүлөрдөн түзүлөт: </w:t>
      </w:r>
    </w:p>
    <w:p w:rsidR="00376D9B" w:rsidRPr="00AA50FB" w:rsidRDefault="00376D9B" w:rsidP="006505CA">
      <w:pPr>
        <w:spacing w:line="240" w:lineRule="auto"/>
        <w:ind w:left="2124" w:hanging="711"/>
        <w:jc w:val="both"/>
        <w:rPr>
          <w:rFonts w:ascii="Times New Roman" w:hAnsi="Times New Roman" w:cs="Times New Roman"/>
          <w:szCs w:val="24"/>
          <w:lang w:val="kk-KZ"/>
        </w:rPr>
      </w:pPr>
      <w:r w:rsidRPr="00AA50FB">
        <w:rPr>
          <w:rFonts w:ascii="Times New Roman" w:hAnsi="Times New Roman" w:cs="Times New Roman"/>
          <w:szCs w:val="24"/>
          <w:lang w:val="kk-KZ"/>
        </w:rPr>
        <w:t>(i)</w:t>
      </w:r>
      <w:r w:rsidRPr="00AA50FB">
        <w:rPr>
          <w:rFonts w:ascii="Times New Roman" w:hAnsi="Times New Roman" w:cs="Times New Roman"/>
          <w:szCs w:val="24"/>
          <w:lang w:val="kk-KZ"/>
        </w:rPr>
        <w:tab/>
        <w:t xml:space="preserve">токтотулган ишмердүүлүктөн салыктардан кийинки пайдадан же зыяндан; жана </w:t>
      </w:r>
    </w:p>
    <w:p w:rsidR="00376D9B" w:rsidRPr="00AA50FB" w:rsidRDefault="00376D9B" w:rsidP="006505CA">
      <w:pPr>
        <w:spacing w:line="240" w:lineRule="auto"/>
        <w:ind w:left="2124" w:hanging="711"/>
        <w:jc w:val="both"/>
        <w:rPr>
          <w:rFonts w:ascii="Times New Roman" w:hAnsi="Times New Roman" w:cs="Times New Roman"/>
          <w:szCs w:val="24"/>
          <w:lang w:val="kk-KZ"/>
        </w:rPr>
      </w:pPr>
      <w:r w:rsidRPr="00AA50FB">
        <w:rPr>
          <w:rFonts w:ascii="Times New Roman" w:hAnsi="Times New Roman" w:cs="Times New Roman"/>
          <w:szCs w:val="24"/>
          <w:lang w:val="kk-KZ"/>
        </w:rPr>
        <w:t>(ii)</w:t>
      </w:r>
      <w:r w:rsidRPr="00AA50FB">
        <w:rPr>
          <w:rFonts w:ascii="Times New Roman" w:hAnsi="Times New Roman" w:cs="Times New Roman"/>
          <w:szCs w:val="24"/>
          <w:lang w:val="kk-KZ"/>
        </w:rPr>
        <w:tab/>
        <w:t>алар өзү токтотулган ишмердүүлүк болушкан, сатуу чыгымдары алып салынган адилет наркка жеткирүүдө таанылган салыктардан кийинки пайдадан же зыяндан, же активдер же чыгып жаткан топ (топтор) чыгып калганда;</w:t>
      </w:r>
    </w:p>
    <w:p w:rsidR="00376D9B" w:rsidRPr="00AA50FB" w:rsidRDefault="00376D9B" w:rsidP="006505CA">
      <w:pPr>
        <w:spacing w:line="240" w:lineRule="auto"/>
        <w:ind w:firstLine="708"/>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 xml:space="preserve"> (a) пунктунда көрсөтүлгөн жыйынтык сумманын төмөнкү түзүүчүлөрүнөн:</w:t>
      </w:r>
      <w:r w:rsidR="00570DB9" w:rsidRPr="00AA50FB">
        <w:rPr>
          <w:rFonts w:ascii="Times New Roman" w:hAnsi="Times New Roman" w:cs="Times New Roman"/>
          <w:szCs w:val="24"/>
          <w:lang w:val="kk-KZ"/>
        </w:rPr>
        <w:t xml:space="preserve"> </w:t>
      </w:r>
    </w:p>
    <w:p w:rsidR="00376D9B" w:rsidRPr="00AA50FB" w:rsidRDefault="00376D9B" w:rsidP="006505CA">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w:t>
      </w:r>
      <w:r w:rsidRPr="00AA50FB">
        <w:rPr>
          <w:rFonts w:ascii="Times New Roman" w:hAnsi="Times New Roman" w:cs="Times New Roman"/>
          <w:szCs w:val="24"/>
          <w:lang w:val="kk-KZ"/>
        </w:rPr>
        <w:tab/>
        <w:t xml:space="preserve">токтотулган ишмердүүлүктөн салыктарга чейинки түшкөн киреше, чыгашалар жана пайда же зыян; </w:t>
      </w:r>
    </w:p>
    <w:p w:rsidR="00376D9B" w:rsidRPr="00AA50FB" w:rsidRDefault="00376D9B" w:rsidP="006505CA">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(ii)</w:t>
      </w:r>
      <w:r w:rsidRPr="00AA50FB">
        <w:rPr>
          <w:rFonts w:ascii="Times New Roman" w:hAnsi="Times New Roman" w:cs="Times New Roman"/>
          <w:szCs w:val="24"/>
          <w:lang w:val="kk-KZ"/>
        </w:rPr>
        <w:tab/>
        <w:t xml:space="preserve">ФОЭС (IAS) 12нин 81(h)-пунктунда талап кылынгандай, пайда салыгы боюнча тийиштүү чыгаша; </w:t>
      </w:r>
    </w:p>
    <w:p w:rsidR="00376D9B" w:rsidRPr="00AA50FB" w:rsidRDefault="00376D9B" w:rsidP="006505CA">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(iii)</w:t>
      </w:r>
      <w:r w:rsidRPr="00AA50FB">
        <w:rPr>
          <w:rFonts w:ascii="Times New Roman" w:hAnsi="Times New Roman" w:cs="Times New Roman"/>
          <w:szCs w:val="24"/>
          <w:lang w:val="kk-KZ"/>
        </w:rPr>
        <w:tab/>
        <w:t>сатуу чыгымдары алып салынган адилет наркка жеткирүүдө же алар өзү токтотулган ишмердүүлүк болушкан активдер же чыгып жаткан топ (топтор) чыгып калганда таанылган пайда же зыян; жана</w:t>
      </w:r>
    </w:p>
    <w:p w:rsidR="00376D9B" w:rsidRPr="00AA50FB" w:rsidRDefault="00376D9B" w:rsidP="006505CA">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(iv)</w:t>
      </w:r>
      <w:r w:rsidRPr="00AA50FB">
        <w:rPr>
          <w:rFonts w:ascii="Times New Roman" w:hAnsi="Times New Roman" w:cs="Times New Roman"/>
          <w:szCs w:val="24"/>
          <w:lang w:val="kk-KZ"/>
        </w:rPr>
        <w:tab/>
        <w:t xml:space="preserve"> ФОЭС (IAS) 12нин 81(h)-пунктунда талап кылынгандай, пайда салыгы боюнча тийиштүү чыгаша.</w:t>
      </w:r>
    </w:p>
    <w:p w:rsidR="00376D9B" w:rsidRPr="00AA50FB" w:rsidRDefault="00376D9B" w:rsidP="006505CA">
      <w:pPr>
        <w:spacing w:line="240" w:lineRule="auto"/>
        <w:ind w:left="1410"/>
        <w:jc w:val="both"/>
        <w:rPr>
          <w:rFonts w:ascii="Times New Roman" w:hAnsi="Times New Roman" w:cs="Times New Roman"/>
          <w:szCs w:val="24"/>
          <w:lang w:val="kk-KZ"/>
        </w:rPr>
      </w:pPr>
      <w:r w:rsidRPr="00AA50FB">
        <w:rPr>
          <w:rFonts w:ascii="Times New Roman" w:hAnsi="Times New Roman" w:cs="Times New Roman"/>
          <w:szCs w:val="24"/>
          <w:lang w:val="kk-KZ"/>
        </w:rPr>
        <w:t>Түзүмүндөгүлөр боюнча талдоо же эскертүүлөрдө, же жыйынды киреше жөнүндө отчетто түздөн-түз берилиши мүмкүн. Эгерде ал түздөн-түз отчетто берилсе, анда ал токтотулган ишмердүүлүккө тиешелүү, б.а. уланып жаткан ишмердүүлүктөн өзүнчө берилүүгө тийиш. Талдоо жаңы алынган туунду ишканалар болуп саналышкан, сатып алууда сатууга арналган катарында классификациялоонун критерийлерине жооп берген чыгып жат</w:t>
      </w:r>
      <w:r w:rsidR="00FE6DA8">
        <w:rPr>
          <w:rFonts w:ascii="Times New Roman" w:hAnsi="Times New Roman" w:cs="Times New Roman"/>
          <w:szCs w:val="24"/>
          <w:lang w:val="kk-KZ"/>
        </w:rPr>
        <w:t xml:space="preserve">кан топтор үчүн талап кылынбайт </w:t>
      </w:r>
      <w:r w:rsidRPr="00AA50FB">
        <w:rPr>
          <w:rFonts w:ascii="Times New Roman" w:hAnsi="Times New Roman" w:cs="Times New Roman"/>
          <w:szCs w:val="24"/>
          <w:lang w:val="kk-KZ"/>
        </w:rPr>
        <w:t>(11-пунктту караңыз);</w:t>
      </w:r>
    </w:p>
    <w:p w:rsidR="00376D9B" w:rsidRPr="00AA50FB" w:rsidRDefault="00376D9B" w:rsidP="006505CA">
      <w:pPr>
        <w:spacing w:line="240" w:lineRule="auto"/>
        <w:ind w:left="1410" w:hanging="702"/>
        <w:jc w:val="both"/>
        <w:rPr>
          <w:rFonts w:ascii="Times New Roman" w:hAnsi="Times New Roman" w:cs="Times New Roman"/>
          <w:szCs w:val="24"/>
          <w:lang w:val="kk-KZ"/>
        </w:rPr>
      </w:pPr>
      <w:r w:rsidRPr="00AA50FB">
        <w:rPr>
          <w:rFonts w:ascii="Times New Roman" w:hAnsi="Times New Roman" w:cs="Times New Roman"/>
          <w:szCs w:val="24"/>
          <w:lang w:val="kk-KZ"/>
        </w:rPr>
        <w:t>(c)</w:t>
      </w:r>
      <w:r w:rsidRPr="00AA50FB">
        <w:rPr>
          <w:rFonts w:ascii="Times New Roman" w:hAnsi="Times New Roman" w:cs="Times New Roman"/>
          <w:szCs w:val="24"/>
          <w:lang w:val="kk-KZ"/>
        </w:rPr>
        <w:tab/>
        <w:t>акча каражаттарынын токтотулган ишмердүүлүктүн операциялык, инвестициялык жана финансылык түзүмүнө тиешелүү таза агымдары. Мындай ачып көрсөтүүлөр же эскертүүлөрдө же түздөн-түз финансылык отчеттуулуктун формаларында болушу мүмкүн. Мындай ачып көрсөтүүлөр жаңы сатып алынган туунду ишканалар болуп саналышкан, сатып алууда сатууга арналган катарында классификациялоонун критерийлерине жооп берген чыгып жатка</w:t>
      </w:r>
      <w:r w:rsidR="00FE6DA8">
        <w:rPr>
          <w:rFonts w:ascii="Times New Roman" w:hAnsi="Times New Roman" w:cs="Times New Roman"/>
          <w:szCs w:val="24"/>
          <w:lang w:val="kk-KZ"/>
        </w:rPr>
        <w:t xml:space="preserve">н топтор үчүн талап кылынбайт </w:t>
      </w:r>
      <w:r w:rsidRPr="00AA50FB">
        <w:rPr>
          <w:rFonts w:ascii="Times New Roman" w:hAnsi="Times New Roman" w:cs="Times New Roman"/>
          <w:szCs w:val="24"/>
          <w:lang w:val="kk-KZ"/>
        </w:rPr>
        <w:t xml:space="preserve">(11-пунктту караңыз); </w:t>
      </w:r>
    </w:p>
    <w:p w:rsidR="00376D9B" w:rsidRPr="00AA50FB" w:rsidRDefault="00376D9B" w:rsidP="006505CA">
      <w:pPr>
        <w:spacing w:line="240" w:lineRule="auto"/>
        <w:ind w:left="1410" w:hanging="702"/>
        <w:jc w:val="both"/>
        <w:rPr>
          <w:rFonts w:ascii="Times New Roman" w:hAnsi="Times New Roman" w:cs="Times New Roman"/>
          <w:szCs w:val="24"/>
          <w:lang w:val="kk-KZ"/>
        </w:rPr>
      </w:pPr>
      <w:r w:rsidRPr="00AA50FB">
        <w:rPr>
          <w:rFonts w:ascii="Times New Roman" w:hAnsi="Times New Roman" w:cs="Times New Roman"/>
          <w:szCs w:val="24"/>
          <w:lang w:val="kk-KZ"/>
        </w:rPr>
        <w:t>(d)</w:t>
      </w:r>
      <w:r w:rsidRPr="00AA50FB">
        <w:rPr>
          <w:rFonts w:ascii="Times New Roman" w:hAnsi="Times New Roman" w:cs="Times New Roman"/>
          <w:szCs w:val="24"/>
          <w:lang w:val="kk-KZ"/>
        </w:rPr>
        <w:tab/>
        <w:t>уланып жаткан ишмердүүлүктөн жана башкы ишкананын менчик ээлерине тиешелүү кылынган токтотулган ишмердүүлүктөн пайданын суммасы. Бул ачып көрсөтүүлөр же эскертүүлөрдө же жыйынды киреше жөнүндө отчетто берилиши мүмкүн.</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33A</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пайданын же зыяндын беренелерин ФОЭС (IAS) 1дин </w:t>
      </w:r>
      <w:r w:rsidRPr="00AA50FB">
        <w:rPr>
          <w:rFonts w:ascii="Times New Roman" w:hAnsi="Times New Roman" w:cs="Times New Roman"/>
          <w:szCs w:val="24"/>
          <w:lang w:val="kk-KZ"/>
        </w:rPr>
        <w:t xml:space="preserve">(2011-ж. түзөтүүлөрү менен) </w:t>
      </w:r>
      <w:r w:rsidR="00376D9B" w:rsidRPr="00AA50FB">
        <w:rPr>
          <w:rFonts w:ascii="Times New Roman" w:hAnsi="Times New Roman" w:cs="Times New Roman"/>
          <w:szCs w:val="24"/>
          <w:lang w:val="kk-KZ"/>
        </w:rPr>
        <w:t xml:space="preserve">10A-пунктунда жазылгандай өзүнчө отчетто берген учурда, токтотулган ишмердүүлүккө арналгандай идентификацияланган бөлүк бул отчетто берилүүгө тийиш. </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lastRenderedPageBreak/>
        <w:t>34</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Ишкана 33-пунктта талап кылынган ачып көрсөтүүлөрдү финансылык отчеттуулукта көрсөтүлгөн мурунку мезгилдерге карата, бул ачып көрсөтүүлөр эң акыркы көрсөтүлгөн мезгилдин отчеттук мезгилинин аягына карата токтотулган бүтүндөй ишмердүүлүккө тиешелүү болгондай түрдө, оңдоп-түзөөгө тийиш.</w:t>
      </w:r>
      <w:r w:rsidR="00570DB9" w:rsidRPr="00AA50FB">
        <w:rPr>
          <w:rFonts w:ascii="Times New Roman" w:hAnsi="Times New Roman" w:cs="Times New Roman"/>
          <w:szCs w:val="24"/>
          <w:lang w:val="kk-KZ"/>
        </w:rPr>
        <w:t xml:space="preserve"> </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35</w:t>
      </w:r>
      <w:r w:rsidRPr="00AA50FB">
        <w:rPr>
          <w:rFonts w:ascii="Times New Roman" w:hAnsi="Times New Roman" w:cs="Times New Roman"/>
          <w:szCs w:val="24"/>
          <w:lang w:val="kk-KZ"/>
        </w:rPr>
        <w:tab/>
        <w:t xml:space="preserve"> </w:t>
      </w:r>
      <w:r w:rsidR="00376D9B" w:rsidRPr="00AA50FB">
        <w:rPr>
          <w:rFonts w:ascii="Times New Roman" w:hAnsi="Times New Roman" w:cs="Times New Roman"/>
          <w:szCs w:val="24"/>
          <w:lang w:val="kk-KZ"/>
        </w:rPr>
        <w:t>Алар мурунку мезгилдеги токтотулган ишмердүүлүктүн чыгуусуна түз тиешеси бар, токтотулган ишмердүүлүктүн курамында мурда берилген суммаларды учурдагы мезгилде оңдоп-түзөөлөр токтотулган ишмердүүлүктүн курамында өзүнчө классификацияланууга тийиш. Мындай оңдоп-түзөөлөрдүн мүнөзү жана суммасы ачып көрсөтүлүүгө тийиш. Аларда мындай оңдоп-түзөөлөр келип чыгышы мүмкүн болгон жагдайлардын мисалдары төмөнкүлөрдү камтыйт:</w:t>
      </w:r>
      <w:r w:rsidR="00570DB9" w:rsidRPr="00AA50FB">
        <w:rPr>
          <w:rFonts w:ascii="Times New Roman" w:hAnsi="Times New Roman" w:cs="Times New Roman"/>
          <w:szCs w:val="24"/>
          <w:lang w:val="kk-KZ"/>
        </w:rPr>
        <w:t xml:space="preserve"> </w:t>
      </w:r>
    </w:p>
    <w:p w:rsidR="00376D9B" w:rsidRPr="00AA50FB" w:rsidRDefault="00376D9B" w:rsidP="000710B5">
      <w:pPr>
        <w:spacing w:line="240" w:lineRule="auto"/>
        <w:ind w:left="1416" w:hanging="711"/>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 xml:space="preserve"> чыг</w:t>
      </w:r>
      <w:r w:rsidR="000710B5" w:rsidRPr="00AA50FB">
        <w:rPr>
          <w:rFonts w:ascii="Times New Roman" w:hAnsi="Times New Roman" w:cs="Times New Roman"/>
          <w:szCs w:val="24"/>
          <w:lang w:val="kk-KZ"/>
        </w:rPr>
        <w:t xml:space="preserve">ып калуу </w:t>
      </w:r>
      <w:r w:rsidRPr="00AA50FB">
        <w:rPr>
          <w:rFonts w:ascii="Times New Roman" w:hAnsi="Times New Roman" w:cs="Times New Roman"/>
          <w:szCs w:val="24"/>
          <w:lang w:val="kk-KZ"/>
        </w:rPr>
        <w:t>операциясынын натыйжасында келип чыгуучу айкын эместик факторлорун четтетүү, мисалы, сатып алуучу менен сатып алуу баасын оңдоп-түзөөлөрдү жана компенсациялар маселелерин жөнгө салуу;</w:t>
      </w:r>
    </w:p>
    <w:p w:rsidR="00376D9B" w:rsidRPr="00AA50FB" w:rsidRDefault="00376D9B" w:rsidP="000710B5">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натыйжа катарында келип чыккан жана анын чыгуусуна чейинки компоненттин ишмердүүлүгүнө түздөн-түз тиешелүү айкын эместик факторлорун четтетүү, мисалы, курчап турган чөйрөнү коргоо боюнча милдеттенмелерди жана сатуучуда сакталган продукция боюнча кепилдик милдеттенмелерин;</w:t>
      </w:r>
    </w:p>
    <w:p w:rsidR="00376D9B" w:rsidRPr="00AA50FB" w:rsidRDefault="00376D9B" w:rsidP="000710B5">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(c)</w:t>
      </w:r>
      <w:r w:rsidRPr="00AA50FB">
        <w:rPr>
          <w:rFonts w:ascii="Times New Roman" w:hAnsi="Times New Roman" w:cs="Times New Roman"/>
          <w:szCs w:val="24"/>
          <w:lang w:val="kk-KZ"/>
        </w:rPr>
        <w:tab/>
        <w:t xml:space="preserve"> эгерде төлөөнүн чыгуу операциясына түздөн-түз тиешеси болсо, пенсиялык программанын милдеттенмелерин төлөө.</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36</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ишкана ишкананын компонентин сатууга арналган катарында классификациялоону токтотсо, анда 33–35-пункттарга ылайык, мурда токтотулган ишмердүүлүктүн бөлүгү катарында берилген компоненттин ишмердүүлүгү кайра квалификацияланууга жана бардык берилген мезгилдер үчүн улантылып жаткан ишмердүүлүктөн пайдага камтылууга тийиш. Мурдагы мезгилдер үчүн суммаларга карата аларды берүү оңдоп-түзөлгөнү көрсөтүлүүгө тийиш.</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36A</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Туунду ишканага контролду жоготууну билдирген сатуу планын аткарып жаткан ишкана, 32-пунктка ылайык, туунду ишкана токтотулган ишмердүүлүк аныктамасына ылайык келген чыгып жаткан топ болгон учурда, 33–36-пункттарда талап кылынуучу маалыматты ачып көрсөтүүгө тийиш. </w:t>
      </w:r>
    </w:p>
    <w:p w:rsidR="00376D9B" w:rsidRPr="008C513A" w:rsidRDefault="000710B5" w:rsidP="00CF5D8E">
      <w:pPr>
        <w:spacing w:before="240" w:line="240" w:lineRule="auto"/>
        <w:jc w:val="both"/>
        <w:rPr>
          <w:rFonts w:ascii="Times New Roman" w:hAnsi="Times New Roman" w:cs="Times New Roman"/>
          <w:b/>
          <w:sz w:val="26"/>
          <w:szCs w:val="24"/>
          <w:lang w:val="kk-KZ"/>
        </w:rPr>
      </w:pPr>
      <w:r w:rsidRPr="008C513A">
        <w:rPr>
          <w:rFonts w:ascii="Times New Roman" w:hAnsi="Times New Roman" w:cs="Times New Roman"/>
          <w:sz w:val="24"/>
          <w:szCs w:val="24"/>
          <w:lang w:val="kk-KZ"/>
        </w:rPr>
        <w:t xml:space="preserve"> </w:t>
      </w:r>
      <w:r w:rsidRPr="008C513A">
        <w:rPr>
          <w:rFonts w:ascii="Times New Roman" w:hAnsi="Times New Roman" w:cs="Times New Roman"/>
          <w:sz w:val="24"/>
          <w:szCs w:val="24"/>
          <w:lang w:val="kk-KZ"/>
        </w:rPr>
        <w:tab/>
      </w:r>
      <w:r w:rsidR="00376D9B" w:rsidRPr="008C513A">
        <w:rPr>
          <w:rFonts w:ascii="Times New Roman" w:hAnsi="Times New Roman" w:cs="Times New Roman"/>
          <w:b/>
          <w:sz w:val="26"/>
          <w:szCs w:val="24"/>
          <w:lang w:val="kk-KZ"/>
        </w:rPr>
        <w:t>Улантылып жаткан ишмердүүлүккө тиешелүү пайдалар же зыяндар</w:t>
      </w:r>
    </w:p>
    <w:p w:rsidR="00376D9B" w:rsidRPr="00AA50FB" w:rsidRDefault="000710B5" w:rsidP="00CF5D8E">
      <w:pPr>
        <w:spacing w:before="240"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37</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Токтотулган ишмердүүлүк аныктамасына ылайык келбеген, сатууга арналган катары классификацияланган жүгүртүүдөн тышкаркы активди (же чыгып жаткан топту) кайра баалоодон ар кандай пайда жезыян улантылып жаткан ишмердүүлүктөн пайда же зыянга камтылууга тийиш.</w:t>
      </w:r>
      <w:r w:rsidR="00570DB9" w:rsidRPr="00AA50FB">
        <w:rPr>
          <w:rFonts w:ascii="Times New Roman" w:hAnsi="Times New Roman" w:cs="Times New Roman"/>
          <w:szCs w:val="24"/>
          <w:lang w:val="kk-KZ"/>
        </w:rPr>
        <w:t xml:space="preserve"> </w:t>
      </w:r>
    </w:p>
    <w:p w:rsidR="00376D9B" w:rsidRPr="00AA50FB" w:rsidRDefault="00376D9B" w:rsidP="00CF5D8E">
      <w:pPr>
        <w:spacing w:before="240" w:line="240" w:lineRule="auto"/>
        <w:ind w:left="705"/>
        <w:jc w:val="both"/>
        <w:rPr>
          <w:rFonts w:ascii="Times New Roman" w:hAnsi="Times New Roman" w:cs="Times New Roman"/>
          <w:b/>
          <w:sz w:val="26"/>
          <w:szCs w:val="24"/>
          <w:lang w:val="kk-KZ"/>
        </w:rPr>
      </w:pPr>
      <w:r w:rsidRPr="00AA50FB">
        <w:rPr>
          <w:rFonts w:ascii="Times New Roman" w:hAnsi="Times New Roman" w:cs="Times New Roman"/>
          <w:b/>
          <w:sz w:val="26"/>
          <w:szCs w:val="24"/>
          <w:lang w:val="kk-KZ"/>
        </w:rPr>
        <w:t xml:space="preserve">Сатууга арналган катарында классификацияланган жүгүртүүдөн тышкаркы активди же чыгып жаткан топту көрсөтүү </w:t>
      </w:r>
    </w:p>
    <w:p w:rsidR="00376D9B" w:rsidRPr="00AA50FB" w:rsidRDefault="000710B5" w:rsidP="00CF5D8E">
      <w:pPr>
        <w:spacing w:before="240"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38</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сатууга арналган катарында классификацияланган жүгүртүүдөн тышкаркы активди, жана сатууга арналган катарында классификацияланган чыгып жаткан топтун активдерин финансылык абал жөнүндө отчетто башкалардан бөлөк көрсөтүүгө тийиш. Сатууга арналган катарында классификацияланган чыгып жаткан топтун милдеттенмелери финансылык абал жөнүндө отчетто башкалардан бөлөк көрсөтүлүүгө тийиш. Бул активдер жана милдеттенмелер өз ара чегерилүүгө жана бирдиктүү сумма катарында көрсөтүлбөшү керек. Сатууга арналган катарында классификацияланган активдер менен милдеттенмелердин негизги түрлөрү финансылык абал жөнүндө отчетто өзүнчө же түздөн-түз же 39-пунктта уруксат берилгендерди алып салганда, эскертүүлөрдө ачып көрсөтүлүүгө тийиш. Ишкана башка жыйынды кирешенин курамында таанылган жана </w:t>
      </w:r>
      <w:r w:rsidR="00376D9B" w:rsidRPr="00AA50FB">
        <w:rPr>
          <w:rFonts w:ascii="Times New Roman" w:hAnsi="Times New Roman" w:cs="Times New Roman"/>
          <w:szCs w:val="24"/>
          <w:lang w:val="kk-KZ"/>
        </w:rPr>
        <w:lastRenderedPageBreak/>
        <w:t>сатууга арналган катарында классификацияланган жүгүртүүдөн тышкаркы активге (же чыгып жаткан топко) тиешелүү бардык топтолгон кирешелерди жана чыгашаларды өзүнчө көрсөтүүгө тийиш.</w:t>
      </w:r>
      <w:r w:rsidR="00570DB9" w:rsidRPr="00AA50FB">
        <w:rPr>
          <w:rFonts w:ascii="Times New Roman" w:hAnsi="Times New Roman" w:cs="Times New Roman"/>
          <w:szCs w:val="24"/>
          <w:lang w:val="kk-KZ"/>
        </w:rPr>
        <w:t xml:space="preserve"> </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39</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чыгып жаткан топ сатып алып жатканда сатууга арналган катарында классификациялоо критерийлерине жооп берген жаңы сатып алынган туунду ишкана болуп саналса (11-пунктту караңыз), анда активдердин же милдеттенмелердин негизги түрлөрүн ачып көрсөтүү талап кылынбайт.</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40</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Ишкана эң акыркы көрсөтүлгөн мезгил үчүн финансылык абал жөнүндө отчеттогу классификацияны эске алуу менен мурдагы мезгилдер үчүн финансылык абал жөнүндө отчеттордо сатууга арналган катарында классификацияланган чыгып жаткан топтордун жүгүртүүдөн тышкаркы активдери жана милдеттенмелери боюнча көрсөтүлгөн суммаларды кайра классификациялабоого же оңдоп-түзөбөөгө тийиш. </w:t>
      </w:r>
    </w:p>
    <w:p w:rsidR="00376D9B" w:rsidRPr="000710B5" w:rsidRDefault="000710B5" w:rsidP="00CF5D8E">
      <w:pPr>
        <w:spacing w:before="240" w:line="240" w:lineRule="auto"/>
        <w:jc w:val="both"/>
        <w:rPr>
          <w:rFonts w:ascii="Times New Roman" w:hAnsi="Times New Roman" w:cs="Times New Roman"/>
          <w:b/>
          <w:sz w:val="26"/>
          <w:szCs w:val="24"/>
        </w:rPr>
      </w:pPr>
      <w:r w:rsidRPr="00AA50FB">
        <w:rPr>
          <w:rFonts w:ascii="Times New Roman" w:hAnsi="Times New Roman" w:cs="Times New Roman"/>
          <w:sz w:val="24"/>
          <w:szCs w:val="24"/>
          <w:lang w:val="kk-KZ"/>
        </w:rPr>
        <w:t xml:space="preserve"> </w:t>
      </w:r>
      <w:r w:rsidRPr="00AA50FB">
        <w:rPr>
          <w:rFonts w:ascii="Times New Roman" w:hAnsi="Times New Roman" w:cs="Times New Roman"/>
          <w:sz w:val="24"/>
          <w:szCs w:val="24"/>
          <w:lang w:val="kk-KZ"/>
        </w:rPr>
        <w:tab/>
      </w:r>
      <w:proofErr w:type="spellStart"/>
      <w:r w:rsidR="00376D9B" w:rsidRPr="000710B5">
        <w:rPr>
          <w:rFonts w:ascii="Times New Roman" w:hAnsi="Times New Roman" w:cs="Times New Roman"/>
          <w:b/>
          <w:sz w:val="26"/>
          <w:szCs w:val="24"/>
        </w:rPr>
        <w:t>Маалыматты</w:t>
      </w:r>
      <w:proofErr w:type="spellEnd"/>
      <w:r w:rsidR="00376D9B" w:rsidRPr="000710B5">
        <w:rPr>
          <w:rFonts w:ascii="Times New Roman" w:hAnsi="Times New Roman" w:cs="Times New Roman"/>
          <w:b/>
          <w:sz w:val="26"/>
          <w:szCs w:val="24"/>
        </w:rPr>
        <w:t xml:space="preserve"> </w:t>
      </w:r>
      <w:proofErr w:type="spellStart"/>
      <w:r w:rsidR="00376D9B" w:rsidRPr="000710B5">
        <w:rPr>
          <w:rFonts w:ascii="Times New Roman" w:hAnsi="Times New Roman" w:cs="Times New Roman"/>
          <w:b/>
          <w:sz w:val="26"/>
          <w:szCs w:val="24"/>
        </w:rPr>
        <w:t>кошумча</w:t>
      </w:r>
      <w:proofErr w:type="spellEnd"/>
      <w:r w:rsidR="00376D9B" w:rsidRPr="000710B5">
        <w:rPr>
          <w:rFonts w:ascii="Times New Roman" w:hAnsi="Times New Roman" w:cs="Times New Roman"/>
          <w:b/>
          <w:sz w:val="26"/>
          <w:szCs w:val="24"/>
        </w:rPr>
        <w:t xml:space="preserve"> </w:t>
      </w:r>
      <w:proofErr w:type="spellStart"/>
      <w:r w:rsidR="00376D9B" w:rsidRPr="000710B5">
        <w:rPr>
          <w:rFonts w:ascii="Times New Roman" w:hAnsi="Times New Roman" w:cs="Times New Roman"/>
          <w:b/>
          <w:sz w:val="26"/>
          <w:szCs w:val="24"/>
        </w:rPr>
        <w:t>ачып</w:t>
      </w:r>
      <w:proofErr w:type="spellEnd"/>
      <w:r w:rsidR="00376D9B" w:rsidRPr="000710B5">
        <w:rPr>
          <w:rFonts w:ascii="Times New Roman" w:hAnsi="Times New Roman" w:cs="Times New Roman"/>
          <w:b/>
          <w:sz w:val="26"/>
          <w:szCs w:val="24"/>
        </w:rPr>
        <w:t xml:space="preserve"> </w:t>
      </w:r>
      <w:proofErr w:type="spellStart"/>
      <w:r w:rsidR="00376D9B" w:rsidRPr="000710B5">
        <w:rPr>
          <w:rFonts w:ascii="Times New Roman" w:hAnsi="Times New Roman" w:cs="Times New Roman"/>
          <w:b/>
          <w:sz w:val="26"/>
          <w:szCs w:val="24"/>
        </w:rPr>
        <w:t>көрсөтүү</w:t>
      </w:r>
      <w:proofErr w:type="spellEnd"/>
      <w:r w:rsidR="00376D9B" w:rsidRPr="000710B5">
        <w:rPr>
          <w:rFonts w:ascii="Times New Roman" w:hAnsi="Times New Roman" w:cs="Times New Roman"/>
          <w:b/>
          <w:sz w:val="26"/>
          <w:szCs w:val="24"/>
        </w:rPr>
        <w:t xml:space="preserve"> </w:t>
      </w:r>
    </w:p>
    <w:p w:rsidR="00376D9B" w:rsidRPr="00AA50FB" w:rsidRDefault="000710B5" w:rsidP="00CF5D8E">
      <w:pPr>
        <w:spacing w:before="240" w:line="240" w:lineRule="auto"/>
        <w:ind w:left="705" w:hanging="705"/>
        <w:jc w:val="both"/>
        <w:rPr>
          <w:rFonts w:ascii="Times New Roman" w:hAnsi="Times New Roman" w:cs="Times New Roman"/>
          <w:szCs w:val="24"/>
        </w:rPr>
      </w:pPr>
      <w:r w:rsidRPr="00AA50FB">
        <w:rPr>
          <w:rFonts w:ascii="Times New Roman" w:hAnsi="Times New Roman" w:cs="Times New Roman"/>
          <w:szCs w:val="24"/>
        </w:rPr>
        <w:t>41</w:t>
      </w:r>
      <w:r w:rsidRPr="00AA50FB">
        <w:rPr>
          <w:rFonts w:ascii="Times New Roman" w:hAnsi="Times New Roman" w:cs="Times New Roman"/>
          <w:szCs w:val="24"/>
        </w:rPr>
        <w:tab/>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жүгүртүүдөн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тышкаркы</w:t>
      </w:r>
      <w:proofErr w:type="spellEnd"/>
      <w:r w:rsidR="00376D9B" w:rsidRPr="00AA50FB">
        <w:rPr>
          <w:rFonts w:ascii="Times New Roman" w:hAnsi="Times New Roman" w:cs="Times New Roman"/>
          <w:szCs w:val="24"/>
        </w:rPr>
        <w:t xml:space="preserve"> актив (же </w:t>
      </w:r>
      <w:proofErr w:type="spellStart"/>
      <w:r w:rsidR="00376D9B" w:rsidRPr="00AA50FB">
        <w:rPr>
          <w:rFonts w:ascii="Times New Roman" w:hAnsi="Times New Roman" w:cs="Times New Roman"/>
          <w:szCs w:val="24"/>
        </w:rPr>
        <w:t>чыгып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жаткан</w:t>
      </w:r>
      <w:proofErr w:type="spellEnd"/>
      <w:r w:rsidR="00376D9B" w:rsidRPr="00AA50FB">
        <w:rPr>
          <w:rFonts w:ascii="Times New Roman" w:hAnsi="Times New Roman" w:cs="Times New Roman"/>
          <w:szCs w:val="24"/>
        </w:rPr>
        <w:t xml:space="preserve"> топ) же </w:t>
      </w:r>
      <w:proofErr w:type="spellStart"/>
      <w:r w:rsidR="00376D9B" w:rsidRPr="00AA50FB">
        <w:rPr>
          <w:rFonts w:ascii="Times New Roman" w:hAnsi="Times New Roman" w:cs="Times New Roman"/>
          <w:szCs w:val="24"/>
        </w:rPr>
        <w:t>сатууга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арналган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катарында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классификацияланган</w:t>
      </w:r>
      <w:proofErr w:type="spellEnd"/>
      <w:r w:rsidR="00376D9B" w:rsidRPr="00AA50FB">
        <w:rPr>
          <w:rFonts w:ascii="Times New Roman" w:hAnsi="Times New Roman" w:cs="Times New Roman"/>
          <w:szCs w:val="24"/>
        </w:rPr>
        <w:t xml:space="preserve">, же </w:t>
      </w:r>
      <w:proofErr w:type="spellStart"/>
      <w:r w:rsidR="00376D9B" w:rsidRPr="00AA50FB">
        <w:rPr>
          <w:rFonts w:ascii="Times New Roman" w:hAnsi="Times New Roman" w:cs="Times New Roman"/>
          <w:szCs w:val="24"/>
        </w:rPr>
        <w:t>сатылып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кеткен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үчүн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эскертүүлөрдө</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төмөнкү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маалыматты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ачып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көрсөтүүгө</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w:t>
      </w:r>
      <w:r w:rsidR="00570DB9" w:rsidRPr="00AA50FB">
        <w:rPr>
          <w:rFonts w:ascii="Times New Roman" w:hAnsi="Times New Roman" w:cs="Times New Roman"/>
          <w:szCs w:val="24"/>
        </w:rPr>
        <w:t xml:space="preserve"> </w:t>
      </w:r>
    </w:p>
    <w:p w:rsidR="00376D9B" w:rsidRPr="00AA50FB" w:rsidRDefault="00376D9B" w:rsidP="000710B5">
      <w:pPr>
        <w:spacing w:line="240" w:lineRule="auto"/>
        <w:ind w:firstLine="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 xml:space="preserve">жүгүртүүдөн тышкаркы активди (же чыгып жаткан топту) сыпаттоону; </w:t>
      </w:r>
    </w:p>
    <w:p w:rsidR="00376D9B" w:rsidRPr="00AA50FB" w:rsidRDefault="00376D9B" w:rsidP="000710B5">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сатуунун же болжолдонгон чыгып калууга алып баруучу фактыларды жана жагдайларды жана бул чыгып калуунун күтүлгөн ыкмасын жана убактысын сыпаттоону;</w:t>
      </w:r>
    </w:p>
    <w:p w:rsidR="00376D9B" w:rsidRPr="00AA50FB" w:rsidRDefault="00CF5D8E" w:rsidP="000710B5">
      <w:pPr>
        <w:spacing w:line="240" w:lineRule="auto"/>
        <w:ind w:left="1410" w:hanging="705"/>
        <w:jc w:val="both"/>
        <w:rPr>
          <w:rFonts w:ascii="Times New Roman" w:hAnsi="Times New Roman" w:cs="Times New Roman"/>
          <w:szCs w:val="24"/>
          <w:lang w:val="kk-KZ"/>
        </w:rPr>
      </w:pPr>
      <w:r>
        <w:rPr>
          <w:rFonts w:ascii="Times New Roman" w:hAnsi="Times New Roman" w:cs="Times New Roman"/>
          <w:szCs w:val="24"/>
          <w:lang w:val="kk-KZ"/>
        </w:rPr>
        <w:t>(c)</w:t>
      </w:r>
      <w:r>
        <w:rPr>
          <w:rFonts w:ascii="Times New Roman" w:hAnsi="Times New Roman" w:cs="Times New Roman"/>
          <w:szCs w:val="24"/>
          <w:lang w:val="kk-KZ"/>
        </w:rPr>
        <w:tab/>
        <w:t>20</w:t>
      </w:r>
      <w:r w:rsidR="00376D9B" w:rsidRPr="00AA50FB">
        <w:rPr>
          <w:rFonts w:ascii="Times New Roman" w:hAnsi="Times New Roman" w:cs="Times New Roman"/>
          <w:szCs w:val="24"/>
          <w:lang w:val="kk-KZ"/>
        </w:rPr>
        <w:t>–22-пункттарга ылайык таанылган пайданы же зыянды жана, эгерде бул жыйынды киреше жөнүндө отчеттун өзүндө көрсөтүлбөсө, анда бул пайданы жана зыянды камтыган жыйынды киреше жөнүндө отчеттун беренесин;</w:t>
      </w:r>
    </w:p>
    <w:p w:rsidR="00376D9B" w:rsidRPr="00AA50FB" w:rsidRDefault="00376D9B" w:rsidP="000710B5">
      <w:pPr>
        <w:spacing w:line="240" w:lineRule="auto"/>
        <w:ind w:left="1410" w:hanging="702"/>
        <w:jc w:val="both"/>
        <w:rPr>
          <w:rFonts w:ascii="Times New Roman" w:hAnsi="Times New Roman" w:cs="Times New Roman"/>
          <w:szCs w:val="24"/>
          <w:lang w:val="kk-KZ"/>
        </w:rPr>
      </w:pPr>
      <w:r w:rsidRPr="00AA50FB">
        <w:rPr>
          <w:rFonts w:ascii="Times New Roman" w:hAnsi="Times New Roman" w:cs="Times New Roman"/>
          <w:szCs w:val="24"/>
          <w:lang w:val="kk-KZ"/>
        </w:rPr>
        <w:t>(d)</w:t>
      </w:r>
      <w:r w:rsidRPr="00AA50FB">
        <w:rPr>
          <w:rFonts w:ascii="Times New Roman" w:hAnsi="Times New Roman" w:cs="Times New Roman"/>
          <w:szCs w:val="24"/>
          <w:lang w:val="kk-KZ"/>
        </w:rPr>
        <w:tab/>
        <w:t>эгерде колдонууга болсо, анда жүгүртүүдөн тышкаркы актив (же чыгып жаткан топ)</w:t>
      </w:r>
      <w:r w:rsidR="00570DB9" w:rsidRPr="00AA50FB">
        <w:rPr>
          <w:rFonts w:ascii="Times New Roman" w:hAnsi="Times New Roman" w:cs="Times New Roman"/>
          <w:szCs w:val="24"/>
          <w:lang w:val="kk-KZ"/>
        </w:rPr>
        <w:t xml:space="preserve"> </w:t>
      </w:r>
      <w:r w:rsidRPr="00AA50FB">
        <w:rPr>
          <w:rFonts w:ascii="Times New Roman" w:hAnsi="Times New Roman" w:cs="Times New Roman"/>
          <w:i/>
          <w:szCs w:val="24"/>
          <w:lang w:val="kk-KZ"/>
        </w:rPr>
        <w:t>"Операциялык сегменттер"</w:t>
      </w:r>
      <w:r w:rsidRPr="00AA50FB">
        <w:rPr>
          <w:rFonts w:ascii="Times New Roman" w:hAnsi="Times New Roman" w:cs="Times New Roman"/>
          <w:szCs w:val="24"/>
          <w:lang w:val="kk-KZ"/>
        </w:rPr>
        <w:t xml:space="preserve"> ФОЭС (IFRS) 8ге ылайык берилген отчеттук сегментти.</w:t>
      </w:r>
    </w:p>
    <w:p w:rsidR="00376D9B" w:rsidRPr="00AA50FB" w:rsidRDefault="000710B5" w:rsidP="000710B5">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42</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Эгерде 26 же 29-пункттар колдонулса, анда ишкана жүгүртүүдөн тышкаркы активди (же чыгып жаткан топту) сатуу планына өзгөртүүлөрдү киргизүү чечими кабыл алынган мезгилде мындай чечимге алып келген фактыларды жана жагдайларды сыпаттоону, жана бул чечимдин мезгил ичиндеги жана мурдагы сунушталган мезгилдердеги ишмердүүлүктүн натыйжаларына таасирин</w:t>
      </w:r>
      <w:r w:rsidR="00570DB9" w:rsidRPr="00AA50FB">
        <w:rPr>
          <w:rFonts w:ascii="Times New Roman" w:hAnsi="Times New Roman" w:cs="Times New Roman"/>
          <w:szCs w:val="24"/>
          <w:lang w:val="kk-KZ"/>
        </w:rPr>
        <w:t xml:space="preserve"> </w:t>
      </w:r>
      <w:r w:rsidR="00376D9B" w:rsidRPr="00AA50FB">
        <w:rPr>
          <w:rFonts w:ascii="Times New Roman" w:hAnsi="Times New Roman" w:cs="Times New Roman"/>
          <w:szCs w:val="24"/>
          <w:lang w:val="kk-KZ"/>
        </w:rPr>
        <w:t>ачып көрсөтүүгө тийиш.</w:t>
      </w:r>
    </w:p>
    <w:p w:rsidR="00376D9B" w:rsidRPr="00CF5D8E" w:rsidRDefault="00376D9B" w:rsidP="00CF5D8E">
      <w:pPr>
        <w:pBdr>
          <w:bottom w:val="single" w:sz="4" w:space="1" w:color="auto"/>
        </w:pBdr>
        <w:spacing w:before="240" w:line="240" w:lineRule="auto"/>
        <w:jc w:val="both"/>
        <w:rPr>
          <w:rFonts w:ascii="Times New Roman" w:hAnsi="Times New Roman" w:cs="Times New Roman"/>
          <w:b/>
          <w:sz w:val="26"/>
          <w:szCs w:val="24"/>
          <w:lang w:val="kk-KZ"/>
        </w:rPr>
      </w:pPr>
      <w:r w:rsidRPr="00CF5D8E">
        <w:rPr>
          <w:rFonts w:ascii="Times New Roman" w:hAnsi="Times New Roman" w:cs="Times New Roman"/>
          <w:b/>
          <w:sz w:val="26"/>
          <w:szCs w:val="24"/>
          <w:lang w:val="kk-KZ"/>
        </w:rPr>
        <w:t>Өткөөл мезгилдин шарттары</w:t>
      </w:r>
    </w:p>
    <w:p w:rsidR="00376D9B" w:rsidRPr="00AA50FB" w:rsidRDefault="001D7F82" w:rsidP="00CF5D8E">
      <w:pPr>
        <w:tabs>
          <w:tab w:val="left" w:pos="709"/>
        </w:tabs>
        <w:spacing w:before="240" w:line="240" w:lineRule="auto"/>
        <w:ind w:left="708" w:hanging="708"/>
        <w:jc w:val="both"/>
        <w:rPr>
          <w:rFonts w:ascii="Times New Roman" w:hAnsi="Times New Roman" w:cs="Times New Roman"/>
          <w:szCs w:val="24"/>
          <w:lang w:val="kk-KZ"/>
        </w:rPr>
      </w:pPr>
      <w:r w:rsidRPr="00AA50FB">
        <w:rPr>
          <w:rFonts w:ascii="Times New Roman" w:hAnsi="Times New Roman" w:cs="Times New Roman"/>
          <w:szCs w:val="24"/>
          <w:lang w:val="kk-KZ"/>
        </w:rPr>
        <w:t xml:space="preserve">43     Ушул ФОЭС </w:t>
      </w:r>
      <w:r w:rsidR="00376D9B" w:rsidRPr="00AA50FB">
        <w:rPr>
          <w:rFonts w:ascii="Times New Roman" w:hAnsi="Times New Roman" w:cs="Times New Roman"/>
          <w:szCs w:val="24"/>
          <w:lang w:val="kk-KZ"/>
        </w:rPr>
        <w:t>келечекте сатууга арналган катарында классификациялоонун критерийлерине, жана ушул ФОЭС күчүнө кирген күндөн кийин ишмердүүлүгү токтотулган катарында классификациялоонун критерийлерине жооп берген жүгүртүүдөн тышкаркы активдерге (же чыгып жаткан топторго) колдонулууга тийиш. Ишкана ушул ФОЭСти колдонуу үчүн баалоо жана башка маалымат бул критерийлер алгач канааттандырылган убакытта алынган шартта, ушул ФОЭСтин талаптарын сатууга арналган катарында классификациялоонун критерийлерине жана ушул ФОЭС күчүнө кирген күндөн кийинки бардык күндө ишмердүүлүгү токтотулган катарында классификациялоонун критерийлерине жооп берген бардык жүгүртүүдөн тышкаркы активдерге (же чыгып жаткан топторго) колдонулууга тийиш.</w:t>
      </w:r>
    </w:p>
    <w:p w:rsidR="00CF5D8E" w:rsidRDefault="00CF5D8E" w:rsidP="00CF5D8E">
      <w:pPr>
        <w:spacing w:line="240" w:lineRule="auto"/>
        <w:jc w:val="both"/>
        <w:rPr>
          <w:rFonts w:ascii="Times New Roman" w:hAnsi="Times New Roman" w:cs="Times New Roman"/>
          <w:b/>
          <w:sz w:val="26"/>
          <w:szCs w:val="24"/>
          <w:lang w:val="kk-KZ"/>
        </w:rPr>
      </w:pPr>
    </w:p>
    <w:p w:rsidR="00CF5D8E" w:rsidRDefault="00CF5D8E" w:rsidP="00CF5D8E">
      <w:pPr>
        <w:spacing w:line="240" w:lineRule="auto"/>
        <w:jc w:val="both"/>
        <w:rPr>
          <w:rFonts w:ascii="Times New Roman" w:hAnsi="Times New Roman" w:cs="Times New Roman"/>
          <w:b/>
          <w:sz w:val="26"/>
          <w:szCs w:val="24"/>
          <w:lang w:val="kk-KZ"/>
        </w:rPr>
      </w:pPr>
    </w:p>
    <w:p w:rsidR="00376D9B" w:rsidRPr="00AA50FB" w:rsidRDefault="00376D9B" w:rsidP="001D7F82">
      <w:pPr>
        <w:pBdr>
          <w:bottom w:val="single" w:sz="4" w:space="1" w:color="auto"/>
        </w:pBdr>
        <w:spacing w:line="240" w:lineRule="auto"/>
        <w:jc w:val="both"/>
        <w:rPr>
          <w:rFonts w:ascii="Times New Roman" w:hAnsi="Times New Roman" w:cs="Times New Roman"/>
          <w:b/>
          <w:sz w:val="26"/>
          <w:szCs w:val="24"/>
          <w:lang w:val="kk-KZ"/>
        </w:rPr>
      </w:pPr>
      <w:r w:rsidRPr="00AA50FB">
        <w:rPr>
          <w:rFonts w:ascii="Times New Roman" w:hAnsi="Times New Roman" w:cs="Times New Roman"/>
          <w:b/>
          <w:sz w:val="26"/>
          <w:szCs w:val="24"/>
          <w:lang w:val="kk-KZ"/>
        </w:rPr>
        <w:lastRenderedPageBreak/>
        <w:t>Күчүнө кирүү күнү</w:t>
      </w:r>
    </w:p>
    <w:p w:rsidR="00376D9B" w:rsidRPr="00AA50FB" w:rsidRDefault="001D7F82" w:rsidP="00CF5D8E">
      <w:pPr>
        <w:spacing w:before="240"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44</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Ишкана ушул стандартты 2005-ж. 1-январынан же бул күндөн кийин башталган жылдык мезгилдер үчүн колдонууга тийиш. Мөөнөтүнөн мурда колдонуу кубатталат. Эгерде ишкана ушул ФОЭСти 2005-жылдын 1-январына чейин башталган мезгилге карата колдонсо, ал бул фактыны ачып көрсөтүүгө милдеттүү.</w:t>
      </w:r>
    </w:p>
    <w:p w:rsidR="00376D9B" w:rsidRPr="00FE6DA8" w:rsidRDefault="001D7F82" w:rsidP="001D7F82">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44A</w:t>
      </w:r>
      <w:r w:rsidRPr="00AA50FB">
        <w:rPr>
          <w:rFonts w:ascii="Times New Roman" w:hAnsi="Times New Roman" w:cs="Times New Roman"/>
          <w:szCs w:val="24"/>
          <w:lang w:val="kk-KZ"/>
        </w:rPr>
        <w:tab/>
      </w:r>
      <w:r w:rsidR="00376D9B" w:rsidRPr="00AA50FB">
        <w:rPr>
          <w:rFonts w:ascii="Times New Roman" w:hAnsi="Times New Roman" w:cs="Times New Roman"/>
          <w:szCs w:val="24"/>
          <w:lang w:val="kk-KZ"/>
        </w:rPr>
        <w:t xml:space="preserve">ФОЭС (IAS) 1 (2007-ж. кайра каралган) </w:t>
      </w:r>
      <w:r w:rsidRPr="00AA50FB">
        <w:rPr>
          <w:rFonts w:ascii="Times New Roman" w:hAnsi="Times New Roman" w:cs="Times New Roman"/>
          <w:szCs w:val="24"/>
          <w:lang w:val="kk-KZ"/>
        </w:rPr>
        <w:t xml:space="preserve">бүткүл </w:t>
      </w:r>
      <w:r w:rsidR="00376D9B" w:rsidRPr="00AA50FB">
        <w:rPr>
          <w:rFonts w:ascii="Times New Roman" w:hAnsi="Times New Roman" w:cs="Times New Roman"/>
          <w:szCs w:val="24"/>
          <w:lang w:val="kk-KZ"/>
        </w:rPr>
        <w:t xml:space="preserve">Финансылык отчеттуулуктун эл аралык стандарттарында (ФОЭС) пайдаланылуучу терминологияга түзөтүүлөрдү киргизди. </w:t>
      </w:r>
      <w:r w:rsidRPr="00AA50FB">
        <w:rPr>
          <w:rFonts w:ascii="Times New Roman" w:hAnsi="Times New Roman" w:cs="Times New Roman"/>
          <w:szCs w:val="24"/>
          <w:lang w:val="kk-KZ"/>
        </w:rPr>
        <w:t>Ал 3 жана 38-пункттарга да</w:t>
      </w:r>
      <w:r w:rsidR="00376D9B" w:rsidRPr="00AA50FB">
        <w:rPr>
          <w:rFonts w:ascii="Times New Roman" w:hAnsi="Times New Roman" w:cs="Times New Roman"/>
          <w:szCs w:val="24"/>
          <w:lang w:val="kk-KZ"/>
        </w:rPr>
        <w:t xml:space="preserve"> түзөтүүлөрдү киргизди жана 33A-пунктун кошту. Ишкана көрсөтүлгөн түзөтүүлөрдү 2009-ж. 1-январынан же бул күндөн кийин башталган жылдык мезгилдерге колдонууга тийиш. </w:t>
      </w:r>
      <w:r w:rsidR="00376D9B" w:rsidRPr="00FE6DA8">
        <w:rPr>
          <w:rFonts w:ascii="Times New Roman" w:hAnsi="Times New Roman" w:cs="Times New Roman"/>
          <w:szCs w:val="24"/>
          <w:lang w:val="kk-KZ"/>
        </w:rPr>
        <w:t>Эгерде ишкана ФОЭС (IAS) 1ди (2007-ж. кайра каралган) андан алда канча эрте мезгилге карата колдонсо, көрсөтүлгөн түзөтүүлөр мындай алда канча эрте мезгилге карата колдонулууга тийиш.</w:t>
      </w:r>
    </w:p>
    <w:p w:rsidR="00376D9B" w:rsidRPr="00AA50FB" w:rsidRDefault="009413B0" w:rsidP="009413B0">
      <w:pPr>
        <w:spacing w:line="240" w:lineRule="auto"/>
        <w:ind w:left="705" w:hanging="705"/>
        <w:jc w:val="both"/>
        <w:rPr>
          <w:rFonts w:ascii="Times New Roman" w:hAnsi="Times New Roman" w:cs="Times New Roman"/>
          <w:szCs w:val="24"/>
        </w:rPr>
      </w:pPr>
      <w:r w:rsidRPr="00FE6DA8">
        <w:rPr>
          <w:rFonts w:ascii="Times New Roman" w:hAnsi="Times New Roman" w:cs="Times New Roman"/>
          <w:szCs w:val="24"/>
          <w:lang w:val="kk-KZ"/>
        </w:rPr>
        <w:t>44B</w:t>
      </w:r>
      <w:r w:rsidRPr="00FE6DA8">
        <w:rPr>
          <w:rFonts w:ascii="Times New Roman" w:hAnsi="Times New Roman" w:cs="Times New Roman"/>
          <w:szCs w:val="24"/>
          <w:lang w:val="kk-KZ"/>
        </w:rPr>
        <w:tab/>
      </w:r>
      <w:r w:rsidR="00376D9B" w:rsidRPr="00FE6DA8">
        <w:rPr>
          <w:rFonts w:ascii="Times New Roman" w:hAnsi="Times New Roman" w:cs="Times New Roman"/>
          <w:i/>
          <w:szCs w:val="24"/>
          <w:lang w:val="kk-KZ"/>
        </w:rPr>
        <w:t>"Бириктирилген жана өзүнчө финансылык отчеттуулук"</w:t>
      </w:r>
      <w:r w:rsidR="00376D9B" w:rsidRPr="00FE6DA8">
        <w:rPr>
          <w:rFonts w:ascii="Times New Roman" w:hAnsi="Times New Roman" w:cs="Times New Roman"/>
          <w:szCs w:val="24"/>
          <w:lang w:val="kk-KZ"/>
        </w:rPr>
        <w:t xml:space="preserve"> ФОЭС (IAS) 27 (2008-ж. түзөтүүлөрү менен) 33(d)-пунктун кошту. Ишкана көрсөтүлгөн түзөтүүлөрдү 2009-ж. 1-июлунан же бул күндөн кийин башталган жылдык мезгилдерге колдонууга тийиш. </w:t>
      </w:r>
      <w:r w:rsidR="00376D9B" w:rsidRPr="00FA0CF4">
        <w:rPr>
          <w:rFonts w:ascii="Times New Roman" w:hAnsi="Times New Roman" w:cs="Times New Roman"/>
          <w:szCs w:val="24"/>
          <w:lang w:val="kk-KZ"/>
        </w:rPr>
        <w:t xml:space="preserve">Эгерде ишкана ФОЭС (IAS) 27ни (2007-ж. түзөтүүлөрү менен) андан алда канча эрте мезгилге карата колдонсо, көрсөтүлгөн түзөтүү мындай алда канча эрте мезгилге карата колдонулууга тийиш. </w:t>
      </w:r>
      <w:proofErr w:type="spellStart"/>
      <w:r w:rsidR="00376D9B" w:rsidRPr="00AA50FB">
        <w:rPr>
          <w:rFonts w:ascii="Times New Roman" w:hAnsi="Times New Roman" w:cs="Times New Roman"/>
          <w:szCs w:val="24"/>
        </w:rPr>
        <w:t>Түзөтүүнү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ретроспективдүү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керек</w:t>
      </w:r>
      <w:proofErr w:type="spellEnd"/>
      <w:r w:rsidR="00376D9B" w:rsidRPr="00AA50FB">
        <w:rPr>
          <w:rFonts w:ascii="Times New Roman" w:hAnsi="Times New Roman" w:cs="Times New Roman"/>
          <w:szCs w:val="24"/>
        </w:rPr>
        <w:t>.</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44C</w:t>
      </w:r>
      <w:r w:rsidRPr="00AA50FB">
        <w:rPr>
          <w:rFonts w:ascii="Times New Roman" w:hAnsi="Times New Roman" w:cs="Times New Roman"/>
          <w:szCs w:val="24"/>
        </w:rPr>
        <w:tab/>
      </w:r>
      <w:r w:rsidR="00376D9B" w:rsidRPr="00AA50FB">
        <w:rPr>
          <w:rFonts w:ascii="Times New Roman" w:hAnsi="Times New Roman" w:cs="Times New Roman"/>
          <w:szCs w:val="24"/>
        </w:rPr>
        <w:t xml:space="preserve">8A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36A-пункттары 2008-ж. </w:t>
      </w:r>
      <w:proofErr w:type="spellStart"/>
      <w:r w:rsidR="00376D9B" w:rsidRPr="00AA50FB">
        <w:rPr>
          <w:rFonts w:ascii="Times New Roman" w:hAnsi="Times New Roman" w:cs="Times New Roman"/>
          <w:szCs w:val="24"/>
        </w:rPr>
        <w:t>майында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w:t>
      </w:r>
      <w:r w:rsidR="00376D9B" w:rsidRPr="00AA50FB">
        <w:rPr>
          <w:rFonts w:ascii="Times New Roman" w:hAnsi="Times New Roman" w:cs="Times New Roman"/>
          <w:i/>
          <w:szCs w:val="24"/>
        </w:rPr>
        <w:t>"</w:t>
      </w:r>
      <w:proofErr w:type="spellStart"/>
      <w:r w:rsidR="00376D9B" w:rsidRPr="00AA50FB">
        <w:rPr>
          <w:rFonts w:ascii="Times New Roman" w:hAnsi="Times New Roman" w:cs="Times New Roman"/>
          <w:i/>
          <w:szCs w:val="24"/>
        </w:rPr>
        <w:t>ФОЭСтерди</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жакшыртуу</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басылмасынын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натыйжасында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кошулган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көрсөтүлгөн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2009-ж. 1-июлунан же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күндөн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кийин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башталган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жылдык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мезгилдерге</w:t>
      </w:r>
      <w:proofErr w:type="spellEnd"/>
      <w:r w:rsidR="00376D9B" w:rsidRPr="00AA50FB">
        <w:rPr>
          <w:rFonts w:ascii="Times New Roman" w:hAnsi="Times New Roman" w:cs="Times New Roman"/>
          <w:szCs w:val="24"/>
        </w:rPr>
        <w:t xml:space="preserve"> карата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Мөөнөтүнөн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мурда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уруксат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берилет</w:t>
      </w:r>
      <w:proofErr w:type="spellEnd"/>
      <w:r w:rsidR="00376D9B" w:rsidRPr="00AA50FB">
        <w:rPr>
          <w:rFonts w:ascii="Times New Roman" w:hAnsi="Times New Roman" w:cs="Times New Roman"/>
          <w:szCs w:val="24"/>
        </w:rPr>
        <w:t xml:space="preserve">. Бирок,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көрсөтүлгөн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эгерде</w:t>
      </w:r>
      <w:proofErr w:type="spellEnd"/>
      <w:r w:rsidR="00376D9B" w:rsidRPr="00AA50FB">
        <w:rPr>
          <w:rFonts w:ascii="Times New Roman" w:hAnsi="Times New Roman" w:cs="Times New Roman"/>
          <w:szCs w:val="24"/>
        </w:rPr>
        <w:t xml:space="preserve"> ал ФОЭС (IAS) 27де (2008-ж. </w:t>
      </w:r>
      <w:proofErr w:type="spellStart"/>
      <w:r w:rsidR="00376D9B" w:rsidRPr="00AA50FB">
        <w:rPr>
          <w:rFonts w:ascii="Times New Roman" w:hAnsi="Times New Roman" w:cs="Times New Roman"/>
          <w:szCs w:val="24"/>
        </w:rPr>
        <w:t>январындагы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менен</w:t>
      </w:r>
      <w:proofErr w:type="spellEnd"/>
      <w:r w:rsidR="00376D9B" w:rsidRPr="00AA50FB">
        <w:rPr>
          <w:rFonts w:ascii="Times New Roman" w:hAnsi="Times New Roman" w:cs="Times New Roman"/>
          <w:szCs w:val="24"/>
        </w:rPr>
        <w:t xml:space="preserve">) да </w:t>
      </w:r>
      <w:proofErr w:type="spellStart"/>
      <w:r w:rsidR="00376D9B" w:rsidRPr="00AA50FB">
        <w:rPr>
          <w:rFonts w:ascii="Times New Roman" w:hAnsi="Times New Roman" w:cs="Times New Roman"/>
          <w:szCs w:val="24"/>
        </w:rPr>
        <w:t>колдонбосо</w:t>
      </w:r>
      <w:proofErr w:type="spellEnd"/>
      <w:r w:rsidR="00376D9B" w:rsidRPr="00AA50FB">
        <w:rPr>
          <w:rFonts w:ascii="Times New Roman" w:hAnsi="Times New Roman" w:cs="Times New Roman"/>
          <w:szCs w:val="24"/>
        </w:rPr>
        <w:t xml:space="preserve">, 2009-ж. 1-июлуна </w:t>
      </w:r>
      <w:proofErr w:type="spellStart"/>
      <w:r w:rsidR="00376D9B" w:rsidRPr="00AA50FB">
        <w:rPr>
          <w:rFonts w:ascii="Times New Roman" w:hAnsi="Times New Roman" w:cs="Times New Roman"/>
          <w:szCs w:val="24"/>
        </w:rPr>
        <w:t>чейин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башталган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мезгилдерге</w:t>
      </w:r>
      <w:proofErr w:type="spellEnd"/>
      <w:r w:rsidR="00376D9B" w:rsidRPr="00AA50FB">
        <w:rPr>
          <w:rFonts w:ascii="Times New Roman" w:hAnsi="Times New Roman" w:cs="Times New Roman"/>
          <w:szCs w:val="24"/>
        </w:rPr>
        <w:t xml:space="preserve"> карата </w:t>
      </w:r>
      <w:proofErr w:type="spellStart"/>
      <w:r w:rsidR="00376D9B" w:rsidRPr="00AA50FB">
        <w:rPr>
          <w:rFonts w:ascii="Times New Roman" w:hAnsi="Times New Roman" w:cs="Times New Roman"/>
          <w:szCs w:val="24"/>
        </w:rPr>
        <w:t>колдонбошу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керек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Эгерде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көрсөтүлгөн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2009-ж. 1-июлуна </w:t>
      </w:r>
      <w:proofErr w:type="spellStart"/>
      <w:r w:rsidR="00376D9B" w:rsidRPr="00AA50FB">
        <w:rPr>
          <w:rFonts w:ascii="Times New Roman" w:hAnsi="Times New Roman" w:cs="Times New Roman"/>
          <w:szCs w:val="24"/>
        </w:rPr>
        <w:t>чейин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колдонсо</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анда</w:t>
      </w:r>
      <w:proofErr w:type="spellEnd"/>
      <w:r w:rsidR="00376D9B" w:rsidRPr="00AA50FB">
        <w:rPr>
          <w:rFonts w:ascii="Times New Roman" w:hAnsi="Times New Roman" w:cs="Times New Roman"/>
          <w:szCs w:val="24"/>
        </w:rPr>
        <w:t xml:space="preserve"> ал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фактыны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ачып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көрсөтүүгө</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ФОЭС (IAS) 27ни (2008-ж. </w:t>
      </w:r>
      <w:proofErr w:type="spellStart"/>
      <w:r w:rsidR="00376D9B" w:rsidRPr="00AA50FB">
        <w:rPr>
          <w:rFonts w:ascii="Times New Roman" w:hAnsi="Times New Roman" w:cs="Times New Roman"/>
          <w:szCs w:val="24"/>
        </w:rPr>
        <w:t>январындагы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менен</w:t>
      </w:r>
      <w:proofErr w:type="spellEnd"/>
      <w:r w:rsidR="00376D9B" w:rsidRPr="00AA50FB">
        <w:rPr>
          <w:rFonts w:ascii="Times New Roman" w:hAnsi="Times New Roman" w:cs="Times New Roman"/>
          <w:szCs w:val="24"/>
        </w:rPr>
        <w:t xml:space="preserve">) 45-пунктунда </w:t>
      </w:r>
      <w:proofErr w:type="spellStart"/>
      <w:r w:rsidR="00376D9B" w:rsidRPr="00AA50FB">
        <w:rPr>
          <w:rFonts w:ascii="Times New Roman" w:hAnsi="Times New Roman" w:cs="Times New Roman"/>
          <w:szCs w:val="24"/>
        </w:rPr>
        <w:t>баяндалган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өткөөл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мезгилдин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шарттарына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ылайык</w:t>
      </w:r>
      <w:proofErr w:type="spellEnd"/>
      <w:r w:rsidR="00376D9B" w:rsidRPr="00AA50FB">
        <w:rPr>
          <w:rFonts w:ascii="Times New Roman" w:hAnsi="Times New Roman" w:cs="Times New Roman"/>
          <w:szCs w:val="24"/>
        </w:rPr>
        <w:t xml:space="preserve">, ФОЭС (IFRS) 5ти </w:t>
      </w:r>
      <w:proofErr w:type="spellStart"/>
      <w:r w:rsidR="00376D9B" w:rsidRPr="00AA50FB">
        <w:rPr>
          <w:rFonts w:ascii="Times New Roman" w:hAnsi="Times New Roman" w:cs="Times New Roman"/>
          <w:szCs w:val="24"/>
        </w:rPr>
        <w:t>алгачкы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күнүнөн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тартып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перспективдүү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негизде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колдонуусу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керек</w:t>
      </w:r>
      <w:proofErr w:type="spellEnd"/>
      <w:r w:rsidR="00376D9B" w:rsidRPr="00AA50FB">
        <w:rPr>
          <w:rFonts w:ascii="Times New Roman" w:hAnsi="Times New Roman" w:cs="Times New Roman"/>
          <w:szCs w:val="24"/>
        </w:rPr>
        <w:t xml:space="preserve">. </w:t>
      </w:r>
    </w:p>
    <w:p w:rsidR="00376D9B" w:rsidRPr="00AA50FB" w:rsidRDefault="00376D9B"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44D</w:t>
      </w:r>
      <w:r w:rsidRPr="00AA50FB">
        <w:rPr>
          <w:rFonts w:ascii="Times New Roman" w:hAnsi="Times New Roman" w:cs="Times New Roman"/>
          <w:szCs w:val="24"/>
        </w:rPr>
        <w:tab/>
        <w:t xml:space="preserve">2008-ж. </w:t>
      </w:r>
      <w:proofErr w:type="spellStart"/>
      <w:r w:rsidRPr="00AA50FB">
        <w:rPr>
          <w:rFonts w:ascii="Times New Roman" w:hAnsi="Times New Roman" w:cs="Times New Roman"/>
          <w:szCs w:val="24"/>
        </w:rPr>
        <w:t>ноябрында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i/>
          <w:szCs w:val="24"/>
        </w:rPr>
        <w:t>Акчалай</w:t>
      </w:r>
      <w:proofErr w:type="spellEnd"/>
      <w:r w:rsidRPr="00AA50FB">
        <w:rPr>
          <w:rFonts w:ascii="Times New Roman" w:hAnsi="Times New Roman" w:cs="Times New Roman"/>
          <w:i/>
          <w:szCs w:val="24"/>
        </w:rPr>
        <w:t xml:space="preserve"> </w:t>
      </w:r>
      <w:proofErr w:type="spellStart"/>
      <w:r w:rsidRPr="00AA50FB">
        <w:rPr>
          <w:rFonts w:ascii="Times New Roman" w:hAnsi="Times New Roman" w:cs="Times New Roman"/>
          <w:i/>
          <w:szCs w:val="24"/>
        </w:rPr>
        <w:t>эмес</w:t>
      </w:r>
      <w:proofErr w:type="spellEnd"/>
      <w:r w:rsidRPr="00AA50FB">
        <w:rPr>
          <w:rFonts w:ascii="Times New Roman" w:hAnsi="Times New Roman" w:cs="Times New Roman"/>
          <w:i/>
          <w:szCs w:val="24"/>
        </w:rPr>
        <w:t xml:space="preserve"> </w:t>
      </w:r>
      <w:proofErr w:type="spellStart"/>
      <w:r w:rsidRPr="00AA50FB">
        <w:rPr>
          <w:rFonts w:ascii="Times New Roman" w:hAnsi="Times New Roman" w:cs="Times New Roman"/>
          <w:i/>
          <w:szCs w:val="24"/>
        </w:rPr>
        <w:t>активдерди</w:t>
      </w:r>
      <w:proofErr w:type="spellEnd"/>
      <w:r w:rsidRPr="00AA50FB">
        <w:rPr>
          <w:rFonts w:ascii="Times New Roman" w:hAnsi="Times New Roman" w:cs="Times New Roman"/>
          <w:i/>
          <w:szCs w:val="24"/>
        </w:rPr>
        <w:t xml:space="preserve"> </w:t>
      </w:r>
      <w:proofErr w:type="spellStart"/>
      <w:r w:rsidRPr="00AA50FB">
        <w:rPr>
          <w:rFonts w:ascii="Times New Roman" w:hAnsi="Times New Roman" w:cs="Times New Roman"/>
          <w:i/>
          <w:szCs w:val="24"/>
        </w:rPr>
        <w:t>менчик</w:t>
      </w:r>
      <w:proofErr w:type="spellEnd"/>
      <w:r w:rsidRPr="00AA50FB">
        <w:rPr>
          <w:rFonts w:ascii="Times New Roman" w:hAnsi="Times New Roman" w:cs="Times New Roman"/>
          <w:i/>
          <w:szCs w:val="24"/>
        </w:rPr>
        <w:t xml:space="preserve"> </w:t>
      </w:r>
      <w:proofErr w:type="spellStart"/>
      <w:r w:rsidRPr="00AA50FB">
        <w:rPr>
          <w:rFonts w:ascii="Times New Roman" w:hAnsi="Times New Roman" w:cs="Times New Roman"/>
          <w:i/>
          <w:szCs w:val="24"/>
        </w:rPr>
        <w:t>ээлерине</w:t>
      </w:r>
      <w:proofErr w:type="spellEnd"/>
      <w:r w:rsidRPr="00AA50FB">
        <w:rPr>
          <w:rFonts w:ascii="Times New Roman" w:hAnsi="Times New Roman" w:cs="Times New Roman"/>
          <w:i/>
          <w:szCs w:val="24"/>
        </w:rPr>
        <w:t xml:space="preserve"> </w:t>
      </w:r>
      <w:proofErr w:type="spellStart"/>
      <w:r w:rsidRPr="00AA50FB">
        <w:rPr>
          <w:rFonts w:ascii="Times New Roman" w:hAnsi="Times New Roman" w:cs="Times New Roman"/>
          <w:i/>
          <w:szCs w:val="24"/>
        </w:rPr>
        <w:t>бөлүштүрүү</w:t>
      </w:r>
      <w:proofErr w:type="spellEnd"/>
      <w:r w:rsidRPr="00AA50FB">
        <w:rPr>
          <w:rFonts w:ascii="Times New Roman" w:hAnsi="Times New Roman" w:cs="Times New Roman"/>
          <w:szCs w:val="24"/>
        </w:rPr>
        <w:t xml:space="preserve">" ЭФОТК (IFRIC) 17 </w:t>
      </w:r>
      <w:proofErr w:type="spellStart"/>
      <w:r w:rsidRPr="00AA50FB">
        <w:rPr>
          <w:rFonts w:ascii="Times New Roman" w:hAnsi="Times New Roman" w:cs="Times New Roman"/>
          <w:szCs w:val="24"/>
        </w:rPr>
        <w:t>түшүндүрмөлөрүнүн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чыгышына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байланыштуу</w:t>
      </w:r>
      <w:proofErr w:type="spellEnd"/>
      <w:r w:rsidRPr="00AA50FB">
        <w:rPr>
          <w:rFonts w:ascii="Times New Roman" w:hAnsi="Times New Roman" w:cs="Times New Roman"/>
          <w:szCs w:val="24"/>
        </w:rPr>
        <w:t xml:space="preserve"> 5A, 12A </w:t>
      </w:r>
      <w:proofErr w:type="spellStart"/>
      <w:r w:rsidRPr="00AA50FB">
        <w:rPr>
          <w:rFonts w:ascii="Times New Roman" w:hAnsi="Times New Roman" w:cs="Times New Roman"/>
          <w:szCs w:val="24"/>
        </w:rPr>
        <w:t>жана</w:t>
      </w:r>
      <w:proofErr w:type="spellEnd"/>
      <w:r w:rsidRPr="00AA50FB">
        <w:rPr>
          <w:rFonts w:ascii="Times New Roman" w:hAnsi="Times New Roman" w:cs="Times New Roman"/>
          <w:szCs w:val="24"/>
        </w:rPr>
        <w:t xml:space="preserve"> 15A-пункттары </w:t>
      </w:r>
      <w:proofErr w:type="spellStart"/>
      <w:r w:rsidRPr="00AA50FB">
        <w:rPr>
          <w:rFonts w:ascii="Times New Roman" w:hAnsi="Times New Roman" w:cs="Times New Roman"/>
          <w:szCs w:val="24"/>
        </w:rPr>
        <w:t>кошулган</w:t>
      </w:r>
      <w:proofErr w:type="spellEnd"/>
      <w:r w:rsidRPr="00AA50FB">
        <w:rPr>
          <w:rFonts w:ascii="Times New Roman" w:hAnsi="Times New Roman" w:cs="Times New Roman"/>
          <w:szCs w:val="24"/>
        </w:rPr>
        <w:t xml:space="preserve">, а 8-пунктка </w:t>
      </w:r>
      <w:proofErr w:type="spellStart"/>
      <w:r w:rsidRPr="00AA50FB">
        <w:rPr>
          <w:rFonts w:ascii="Times New Roman" w:hAnsi="Times New Roman" w:cs="Times New Roman"/>
          <w:szCs w:val="24"/>
        </w:rPr>
        <w:t>түзөтүүлөр</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киргизилген</w:t>
      </w:r>
      <w:proofErr w:type="spellEnd"/>
      <w:r w:rsidRPr="00AA50FB">
        <w:rPr>
          <w:rFonts w:ascii="Times New Roman" w:hAnsi="Times New Roman" w:cs="Times New Roman"/>
          <w:szCs w:val="24"/>
        </w:rPr>
        <w:t>.</w:t>
      </w:r>
      <w:r w:rsidR="00570DB9"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Ишкана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түзөтүүлөрдү</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перспективдүү</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негизде</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менчик</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ээлеринин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пайдасына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арналган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катарында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классификацияланган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жүгүртүүдөн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тышкаркы</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активдерге</w:t>
      </w:r>
      <w:proofErr w:type="spellEnd"/>
      <w:r w:rsidRPr="00AA50FB">
        <w:rPr>
          <w:rFonts w:ascii="Times New Roman" w:hAnsi="Times New Roman" w:cs="Times New Roman"/>
          <w:szCs w:val="24"/>
        </w:rPr>
        <w:t xml:space="preserve"> (же </w:t>
      </w:r>
      <w:proofErr w:type="spellStart"/>
      <w:r w:rsidRPr="00AA50FB">
        <w:rPr>
          <w:rFonts w:ascii="Times New Roman" w:hAnsi="Times New Roman" w:cs="Times New Roman"/>
          <w:szCs w:val="24"/>
        </w:rPr>
        <w:t>чыгып</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жаткан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топторго</w:t>
      </w:r>
      <w:proofErr w:type="spellEnd"/>
      <w:r w:rsidRPr="00AA50FB">
        <w:rPr>
          <w:rFonts w:ascii="Times New Roman" w:hAnsi="Times New Roman" w:cs="Times New Roman"/>
          <w:szCs w:val="24"/>
        </w:rPr>
        <w:t xml:space="preserve">), 2009-ж. 1-июлунан же </w:t>
      </w:r>
      <w:proofErr w:type="spellStart"/>
      <w:r w:rsidRPr="00AA50FB">
        <w:rPr>
          <w:rFonts w:ascii="Times New Roman" w:hAnsi="Times New Roman" w:cs="Times New Roman"/>
          <w:szCs w:val="24"/>
        </w:rPr>
        <w:t>бул</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күндөн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кийин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башталган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жылдык</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мезгилдерге</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колдонууга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тийиш</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Ретроспективдүү</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колдонууга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тыюу</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салынган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Мөөнөтүнөн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мурда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колдонууга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уруксат</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берилген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Эгерде</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ишкана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түзөтүүлөрдү</w:t>
      </w:r>
      <w:proofErr w:type="spellEnd"/>
      <w:r w:rsidRPr="00AA50FB">
        <w:rPr>
          <w:rFonts w:ascii="Times New Roman" w:hAnsi="Times New Roman" w:cs="Times New Roman"/>
          <w:szCs w:val="24"/>
        </w:rPr>
        <w:t xml:space="preserve"> 2009-ж. 1-июлунан </w:t>
      </w:r>
      <w:proofErr w:type="spellStart"/>
      <w:r w:rsidRPr="00AA50FB">
        <w:rPr>
          <w:rFonts w:ascii="Times New Roman" w:hAnsi="Times New Roman" w:cs="Times New Roman"/>
          <w:szCs w:val="24"/>
        </w:rPr>
        <w:t>башталган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мезгилге</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колдонсо</w:t>
      </w:r>
      <w:proofErr w:type="spellEnd"/>
      <w:r w:rsidRPr="00AA50FB">
        <w:rPr>
          <w:rFonts w:ascii="Times New Roman" w:hAnsi="Times New Roman" w:cs="Times New Roman"/>
          <w:szCs w:val="24"/>
        </w:rPr>
        <w:t xml:space="preserve">, ал </w:t>
      </w:r>
      <w:proofErr w:type="spellStart"/>
      <w:r w:rsidRPr="00AA50FB">
        <w:rPr>
          <w:rFonts w:ascii="Times New Roman" w:hAnsi="Times New Roman" w:cs="Times New Roman"/>
          <w:szCs w:val="24"/>
        </w:rPr>
        <w:t>бул</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фактыны</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ачып</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көрсөтүүгө</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жана</w:t>
      </w:r>
      <w:proofErr w:type="spellEnd"/>
      <w:r w:rsidRPr="00AA50FB">
        <w:rPr>
          <w:rFonts w:ascii="Times New Roman" w:hAnsi="Times New Roman" w:cs="Times New Roman"/>
          <w:szCs w:val="24"/>
        </w:rPr>
        <w:t xml:space="preserve"> </w:t>
      </w:r>
      <w:r w:rsidRPr="00AA50FB">
        <w:rPr>
          <w:rFonts w:ascii="Times New Roman" w:hAnsi="Times New Roman" w:cs="Times New Roman"/>
          <w:i/>
          <w:szCs w:val="24"/>
        </w:rPr>
        <w:t>"</w:t>
      </w:r>
      <w:proofErr w:type="spellStart"/>
      <w:r w:rsidRPr="00AA50FB">
        <w:rPr>
          <w:rFonts w:ascii="Times New Roman" w:hAnsi="Times New Roman" w:cs="Times New Roman"/>
          <w:i/>
          <w:szCs w:val="24"/>
        </w:rPr>
        <w:t>Бизнести</w:t>
      </w:r>
      <w:proofErr w:type="spellEnd"/>
      <w:r w:rsidRPr="00AA50FB">
        <w:rPr>
          <w:rFonts w:ascii="Times New Roman" w:hAnsi="Times New Roman" w:cs="Times New Roman"/>
          <w:i/>
          <w:szCs w:val="24"/>
        </w:rPr>
        <w:t xml:space="preserve"> </w:t>
      </w:r>
      <w:proofErr w:type="spellStart"/>
      <w:r w:rsidRPr="00AA50FB">
        <w:rPr>
          <w:rFonts w:ascii="Times New Roman" w:hAnsi="Times New Roman" w:cs="Times New Roman"/>
          <w:i/>
          <w:szCs w:val="24"/>
        </w:rPr>
        <w:t>бириктирүү</w:t>
      </w:r>
      <w:proofErr w:type="spellEnd"/>
      <w:r w:rsidRPr="00AA50FB">
        <w:rPr>
          <w:rFonts w:ascii="Times New Roman" w:hAnsi="Times New Roman" w:cs="Times New Roman"/>
          <w:i/>
          <w:szCs w:val="24"/>
        </w:rPr>
        <w:t>"</w:t>
      </w:r>
      <w:r w:rsidRPr="00AA50FB">
        <w:rPr>
          <w:rFonts w:ascii="Times New Roman" w:hAnsi="Times New Roman" w:cs="Times New Roman"/>
          <w:szCs w:val="24"/>
        </w:rPr>
        <w:t xml:space="preserve"> ФОЭС (IFRS) 3тү (2008-ж. кайра </w:t>
      </w:r>
      <w:proofErr w:type="spellStart"/>
      <w:r w:rsidRPr="00AA50FB">
        <w:rPr>
          <w:rFonts w:ascii="Times New Roman" w:hAnsi="Times New Roman" w:cs="Times New Roman"/>
          <w:szCs w:val="24"/>
        </w:rPr>
        <w:t>каралган</w:t>
      </w:r>
      <w:proofErr w:type="spellEnd"/>
      <w:r w:rsidRPr="00AA50FB">
        <w:rPr>
          <w:rFonts w:ascii="Times New Roman" w:hAnsi="Times New Roman" w:cs="Times New Roman"/>
          <w:szCs w:val="24"/>
        </w:rPr>
        <w:t xml:space="preserve">), ФОЭС (IAS) 27ни (2008-ж. </w:t>
      </w:r>
      <w:proofErr w:type="spellStart"/>
      <w:r w:rsidRPr="00AA50FB">
        <w:rPr>
          <w:rFonts w:ascii="Times New Roman" w:hAnsi="Times New Roman" w:cs="Times New Roman"/>
          <w:szCs w:val="24"/>
        </w:rPr>
        <w:t>түзөтүүлөрү</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менен</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жана</w:t>
      </w:r>
      <w:proofErr w:type="spellEnd"/>
      <w:r w:rsidRPr="00AA50FB">
        <w:rPr>
          <w:rFonts w:ascii="Times New Roman" w:hAnsi="Times New Roman" w:cs="Times New Roman"/>
          <w:szCs w:val="24"/>
        </w:rPr>
        <w:t xml:space="preserve"> ЭФОТК (IFRIC) 17 </w:t>
      </w:r>
      <w:proofErr w:type="spellStart"/>
      <w:r w:rsidRPr="00AA50FB">
        <w:rPr>
          <w:rFonts w:ascii="Times New Roman" w:hAnsi="Times New Roman" w:cs="Times New Roman"/>
          <w:szCs w:val="24"/>
        </w:rPr>
        <w:t>түшүндүрмөлөрүн</w:t>
      </w:r>
      <w:proofErr w:type="spellEnd"/>
      <w:r w:rsidRPr="00AA50FB">
        <w:rPr>
          <w:rFonts w:ascii="Times New Roman" w:hAnsi="Times New Roman" w:cs="Times New Roman"/>
          <w:szCs w:val="24"/>
        </w:rPr>
        <w:t xml:space="preserve"> да </w:t>
      </w:r>
      <w:proofErr w:type="spellStart"/>
      <w:r w:rsidRPr="00AA50FB">
        <w:rPr>
          <w:rFonts w:ascii="Times New Roman" w:hAnsi="Times New Roman" w:cs="Times New Roman"/>
          <w:szCs w:val="24"/>
        </w:rPr>
        <w:t>колдонууга</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тийиш</w:t>
      </w:r>
      <w:proofErr w:type="spellEnd"/>
      <w:r w:rsidRPr="00AA50FB">
        <w:rPr>
          <w:rFonts w:ascii="Times New Roman" w:hAnsi="Times New Roman" w:cs="Times New Roman"/>
          <w:szCs w:val="24"/>
        </w:rPr>
        <w:t xml:space="preserve">. </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44E</w:t>
      </w:r>
      <w:r w:rsidRPr="00AA50FB">
        <w:rPr>
          <w:rFonts w:ascii="Times New Roman" w:hAnsi="Times New Roman" w:cs="Times New Roman"/>
          <w:szCs w:val="24"/>
        </w:rPr>
        <w:tab/>
        <w:t xml:space="preserve"> </w:t>
      </w:r>
      <w:r w:rsidR="00376D9B" w:rsidRPr="00AA50FB">
        <w:rPr>
          <w:rFonts w:ascii="Times New Roman" w:hAnsi="Times New Roman" w:cs="Times New Roman"/>
          <w:szCs w:val="24"/>
        </w:rPr>
        <w:t xml:space="preserve">2009-ж. </w:t>
      </w:r>
      <w:proofErr w:type="spellStart"/>
      <w:r w:rsidR="00376D9B" w:rsidRPr="00AA50FB">
        <w:rPr>
          <w:rFonts w:ascii="Times New Roman" w:hAnsi="Times New Roman" w:cs="Times New Roman"/>
          <w:szCs w:val="24"/>
        </w:rPr>
        <w:t>апрелинде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i/>
          <w:szCs w:val="24"/>
        </w:rPr>
        <w:t>ФОЭСтерди</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жакшыртуу</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szCs w:val="24"/>
        </w:rPr>
        <w:t>басылмасы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менен</w:t>
      </w:r>
      <w:proofErr w:type="spellEnd"/>
      <w:r w:rsidR="00376D9B" w:rsidRPr="00AA50FB">
        <w:rPr>
          <w:rFonts w:ascii="Times New Roman" w:hAnsi="Times New Roman" w:cs="Times New Roman"/>
          <w:szCs w:val="24"/>
        </w:rPr>
        <w:t xml:space="preserve"> 5B-пункту </w:t>
      </w:r>
      <w:proofErr w:type="spellStart"/>
      <w:r w:rsidR="00376D9B" w:rsidRPr="00AA50FB">
        <w:rPr>
          <w:rFonts w:ascii="Times New Roman" w:hAnsi="Times New Roman" w:cs="Times New Roman"/>
          <w:szCs w:val="24"/>
        </w:rPr>
        <w:t>кошулган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түзөтүүнү</w:t>
      </w:r>
      <w:proofErr w:type="spellEnd"/>
      <w:r w:rsidR="00376D9B" w:rsidRPr="00AA50FB">
        <w:rPr>
          <w:rFonts w:ascii="Times New Roman" w:hAnsi="Times New Roman" w:cs="Times New Roman"/>
          <w:szCs w:val="24"/>
        </w:rPr>
        <w:t xml:space="preserve"> 2010-ж. 1-январынан же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күндөн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кийин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башталуучу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мезгилдер</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үчүн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Мөөнөтүнөн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мурда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уруксат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берилет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Эгерде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түзөтүүнү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алда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канча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эрте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үчүн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колдонсо</w:t>
      </w:r>
      <w:proofErr w:type="spellEnd"/>
      <w:r w:rsidR="00376D9B" w:rsidRPr="00AA50FB">
        <w:rPr>
          <w:rFonts w:ascii="Times New Roman" w:hAnsi="Times New Roman" w:cs="Times New Roman"/>
          <w:szCs w:val="24"/>
        </w:rPr>
        <w:t xml:space="preserve">, ал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фактыны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ачып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көрсөтүүгө</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
    <w:p w:rsidR="00376D9B" w:rsidRPr="00AA50FB" w:rsidRDefault="009413B0" w:rsidP="00DC2799">
      <w:pPr>
        <w:spacing w:line="240" w:lineRule="auto"/>
        <w:jc w:val="both"/>
        <w:rPr>
          <w:rFonts w:ascii="Times New Roman" w:hAnsi="Times New Roman" w:cs="Times New Roman"/>
          <w:szCs w:val="24"/>
        </w:rPr>
      </w:pPr>
      <w:r w:rsidRPr="00AA50FB">
        <w:rPr>
          <w:rFonts w:ascii="Times New Roman" w:hAnsi="Times New Roman" w:cs="Times New Roman"/>
          <w:szCs w:val="24"/>
        </w:rPr>
        <w:t>44F</w:t>
      </w:r>
      <w:r w:rsidRPr="00AA50FB">
        <w:rPr>
          <w:rFonts w:ascii="Times New Roman" w:hAnsi="Times New Roman" w:cs="Times New Roman"/>
          <w:szCs w:val="24"/>
        </w:rPr>
        <w:tab/>
        <w:t>[</w:t>
      </w:r>
      <w:proofErr w:type="spellStart"/>
      <w:r w:rsidR="00AA50FB">
        <w:rPr>
          <w:rFonts w:ascii="Times New Roman" w:hAnsi="Times New Roman" w:cs="Times New Roman"/>
          <w:szCs w:val="24"/>
        </w:rPr>
        <w:t>Алы</w:t>
      </w:r>
      <w:r w:rsidR="00376D9B" w:rsidRPr="00AA50FB">
        <w:rPr>
          <w:rFonts w:ascii="Times New Roman" w:hAnsi="Times New Roman" w:cs="Times New Roman"/>
          <w:szCs w:val="24"/>
        </w:rPr>
        <w:t>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салынган</w:t>
      </w:r>
      <w:proofErr w:type="spellEnd"/>
      <w:r w:rsidRPr="00AA50FB">
        <w:rPr>
          <w:rFonts w:ascii="Times New Roman" w:hAnsi="Times New Roman" w:cs="Times New Roman"/>
          <w:szCs w:val="24"/>
        </w:rPr>
        <w:t>]</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44G</w:t>
      </w:r>
      <w:r w:rsidRPr="00AA50FB">
        <w:rPr>
          <w:rFonts w:ascii="Times New Roman" w:hAnsi="Times New Roman" w:cs="Times New Roman"/>
          <w:szCs w:val="24"/>
        </w:rPr>
        <w:tab/>
      </w:r>
      <w:r w:rsidR="00376D9B" w:rsidRPr="00AA50FB">
        <w:rPr>
          <w:rFonts w:ascii="Times New Roman" w:hAnsi="Times New Roman" w:cs="Times New Roman"/>
          <w:szCs w:val="24"/>
        </w:rPr>
        <w:t xml:space="preserve">2011-ж. </w:t>
      </w:r>
      <w:proofErr w:type="spellStart"/>
      <w:r w:rsidR="00376D9B" w:rsidRPr="00AA50FB">
        <w:rPr>
          <w:rFonts w:ascii="Times New Roman" w:hAnsi="Times New Roman" w:cs="Times New Roman"/>
          <w:szCs w:val="24"/>
        </w:rPr>
        <w:t>майында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i/>
          <w:szCs w:val="24"/>
        </w:rPr>
        <w:t>Биргелешкен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ишкердик</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ФОЭС (IFRS) 11 28-пунктка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киргизди</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ФОЭС (IFRS) 11ди </w:t>
      </w:r>
      <w:proofErr w:type="spellStart"/>
      <w:r w:rsidR="00376D9B" w:rsidRPr="00AA50FB">
        <w:rPr>
          <w:rFonts w:ascii="Times New Roman" w:hAnsi="Times New Roman" w:cs="Times New Roman"/>
          <w:szCs w:val="24"/>
        </w:rPr>
        <w:t>колдонууда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lastRenderedPageBreak/>
        <w:t>44H</w:t>
      </w:r>
      <w:r w:rsidRPr="00AA50FB">
        <w:rPr>
          <w:rFonts w:ascii="Times New Roman" w:hAnsi="Times New Roman" w:cs="Times New Roman"/>
          <w:szCs w:val="24"/>
        </w:rPr>
        <w:tab/>
      </w:r>
      <w:r w:rsidR="00376D9B" w:rsidRPr="00AA50FB">
        <w:rPr>
          <w:rFonts w:ascii="Times New Roman" w:hAnsi="Times New Roman" w:cs="Times New Roman"/>
          <w:szCs w:val="24"/>
        </w:rPr>
        <w:t xml:space="preserve">2011-ж. </w:t>
      </w:r>
      <w:proofErr w:type="spellStart"/>
      <w:r w:rsidR="00376D9B" w:rsidRPr="00AA50FB">
        <w:rPr>
          <w:rFonts w:ascii="Times New Roman" w:hAnsi="Times New Roman" w:cs="Times New Roman"/>
          <w:szCs w:val="24"/>
        </w:rPr>
        <w:t>майында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w:t>
      </w:r>
      <w:r w:rsidR="00376D9B" w:rsidRPr="00AA50FB">
        <w:rPr>
          <w:rFonts w:ascii="Times New Roman" w:hAnsi="Times New Roman" w:cs="Times New Roman"/>
          <w:i/>
          <w:szCs w:val="24"/>
        </w:rPr>
        <w:t>"</w:t>
      </w:r>
      <w:proofErr w:type="spellStart"/>
      <w:r w:rsidR="00376D9B" w:rsidRPr="00AA50FB">
        <w:rPr>
          <w:rFonts w:ascii="Times New Roman" w:hAnsi="Times New Roman" w:cs="Times New Roman"/>
          <w:i/>
          <w:szCs w:val="24"/>
        </w:rPr>
        <w:t>Адилет</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наркты</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баалоо</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ФОЭС (IFRS) 13 А </w:t>
      </w:r>
      <w:proofErr w:type="spellStart"/>
      <w:r w:rsidR="00376D9B" w:rsidRPr="00AA50FB">
        <w:rPr>
          <w:rFonts w:ascii="Times New Roman" w:hAnsi="Times New Roman" w:cs="Times New Roman"/>
          <w:szCs w:val="24"/>
        </w:rPr>
        <w:t>тиркемесинде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адилет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нарктын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аныктамасына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орду </w:t>
      </w:r>
      <w:proofErr w:type="spellStart"/>
      <w:r w:rsidR="00376D9B" w:rsidRPr="00AA50FB">
        <w:rPr>
          <w:rFonts w:ascii="Times New Roman" w:hAnsi="Times New Roman" w:cs="Times New Roman"/>
          <w:szCs w:val="24"/>
        </w:rPr>
        <w:t>толтурулуучу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нарктын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аныктамасына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киргизди</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ФОЭС (IFRS) 13тү </w:t>
      </w:r>
      <w:proofErr w:type="spellStart"/>
      <w:r w:rsidR="00376D9B" w:rsidRPr="00AA50FB">
        <w:rPr>
          <w:rFonts w:ascii="Times New Roman" w:hAnsi="Times New Roman" w:cs="Times New Roman"/>
          <w:szCs w:val="24"/>
        </w:rPr>
        <w:t>колдонууда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44I</w:t>
      </w:r>
      <w:r w:rsidRPr="00AA50FB">
        <w:rPr>
          <w:rFonts w:ascii="Times New Roman" w:hAnsi="Times New Roman" w:cs="Times New Roman"/>
          <w:szCs w:val="24"/>
        </w:rPr>
        <w:tab/>
      </w:r>
      <w:r w:rsidR="00376D9B" w:rsidRPr="00AA50FB">
        <w:rPr>
          <w:rFonts w:ascii="Times New Roman" w:hAnsi="Times New Roman" w:cs="Times New Roman"/>
          <w:szCs w:val="24"/>
        </w:rPr>
        <w:t xml:space="preserve">2011-ж. </w:t>
      </w:r>
      <w:proofErr w:type="spellStart"/>
      <w:r w:rsidR="00376D9B" w:rsidRPr="00AA50FB">
        <w:rPr>
          <w:rFonts w:ascii="Times New Roman" w:hAnsi="Times New Roman" w:cs="Times New Roman"/>
          <w:szCs w:val="24"/>
        </w:rPr>
        <w:t>июнунда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w:t>
      </w:r>
      <w:r w:rsidR="00376D9B" w:rsidRPr="00AA50FB">
        <w:rPr>
          <w:rFonts w:ascii="Times New Roman" w:hAnsi="Times New Roman" w:cs="Times New Roman"/>
          <w:i/>
          <w:szCs w:val="24"/>
        </w:rPr>
        <w:t xml:space="preserve">«Башка </w:t>
      </w:r>
      <w:proofErr w:type="spellStart"/>
      <w:r w:rsidR="00376D9B" w:rsidRPr="00AA50FB">
        <w:rPr>
          <w:rFonts w:ascii="Times New Roman" w:hAnsi="Times New Roman" w:cs="Times New Roman"/>
          <w:i/>
          <w:szCs w:val="24"/>
        </w:rPr>
        <w:t>жыйынды</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кирешенин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беренелерин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көрсөтүү</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(ФОЭС (IAS) 1ге </w:t>
      </w:r>
      <w:proofErr w:type="spellStart"/>
      <w:r w:rsidR="00376D9B" w:rsidRPr="00AA50FB">
        <w:rPr>
          <w:rFonts w:ascii="Times New Roman" w:hAnsi="Times New Roman" w:cs="Times New Roman"/>
          <w:szCs w:val="24"/>
        </w:rPr>
        <w:t>түзөтүүлөр</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документи</w:t>
      </w:r>
      <w:proofErr w:type="spellEnd"/>
      <w:r w:rsidR="00376D9B" w:rsidRPr="00AA50FB">
        <w:rPr>
          <w:rFonts w:ascii="Times New Roman" w:hAnsi="Times New Roman" w:cs="Times New Roman"/>
          <w:szCs w:val="24"/>
        </w:rPr>
        <w:t xml:space="preserve"> 33А-пунктуна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киргизди</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2011-ж. </w:t>
      </w:r>
      <w:proofErr w:type="spellStart"/>
      <w:r w:rsidR="00376D9B" w:rsidRPr="00AA50FB">
        <w:rPr>
          <w:rFonts w:ascii="Times New Roman" w:hAnsi="Times New Roman" w:cs="Times New Roman"/>
          <w:szCs w:val="24"/>
        </w:rPr>
        <w:t>июнунда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киргизилген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эске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алуу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менен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ФОЭС (IAS) 1ди </w:t>
      </w:r>
      <w:proofErr w:type="spellStart"/>
      <w:r w:rsidR="00376D9B" w:rsidRPr="00AA50FB">
        <w:rPr>
          <w:rFonts w:ascii="Times New Roman" w:hAnsi="Times New Roman" w:cs="Times New Roman"/>
          <w:szCs w:val="24"/>
        </w:rPr>
        <w:t>колдонууда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
    <w:p w:rsidR="00376D9B" w:rsidRPr="00AA50FB" w:rsidRDefault="009413B0" w:rsidP="00DC2799">
      <w:pPr>
        <w:spacing w:line="240" w:lineRule="auto"/>
        <w:jc w:val="both"/>
        <w:rPr>
          <w:rFonts w:ascii="Times New Roman" w:hAnsi="Times New Roman" w:cs="Times New Roman"/>
          <w:szCs w:val="24"/>
        </w:rPr>
      </w:pPr>
      <w:r w:rsidRPr="00AA50FB">
        <w:rPr>
          <w:rFonts w:ascii="Times New Roman" w:hAnsi="Times New Roman" w:cs="Times New Roman"/>
          <w:szCs w:val="24"/>
        </w:rPr>
        <w:t>44J</w:t>
      </w:r>
      <w:r w:rsidRPr="00AA50FB">
        <w:rPr>
          <w:rFonts w:ascii="Times New Roman" w:hAnsi="Times New Roman" w:cs="Times New Roman"/>
          <w:szCs w:val="24"/>
        </w:rPr>
        <w:tab/>
        <w:t>[</w:t>
      </w:r>
      <w:proofErr w:type="spellStart"/>
      <w:r w:rsidRPr="00AA50FB">
        <w:rPr>
          <w:rFonts w:ascii="Times New Roman" w:hAnsi="Times New Roman" w:cs="Times New Roman"/>
          <w:szCs w:val="24"/>
        </w:rPr>
        <w:t>Алып</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салынган</w:t>
      </w:r>
      <w:proofErr w:type="spellEnd"/>
      <w:r w:rsidRPr="00AA50FB">
        <w:rPr>
          <w:rFonts w:ascii="Times New Roman" w:hAnsi="Times New Roman" w:cs="Times New Roman"/>
          <w:szCs w:val="24"/>
        </w:rPr>
        <w:t xml:space="preserve">] </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44K</w:t>
      </w:r>
      <w:r w:rsidRPr="00AA50FB">
        <w:rPr>
          <w:rFonts w:ascii="Times New Roman" w:hAnsi="Times New Roman" w:cs="Times New Roman"/>
          <w:szCs w:val="24"/>
        </w:rPr>
        <w:tab/>
      </w:r>
      <w:r w:rsidR="00376D9B" w:rsidRPr="00AA50FB">
        <w:rPr>
          <w:rFonts w:ascii="Times New Roman" w:hAnsi="Times New Roman" w:cs="Times New Roman"/>
          <w:szCs w:val="24"/>
        </w:rPr>
        <w:t xml:space="preserve">2014-ж. </w:t>
      </w:r>
      <w:proofErr w:type="spellStart"/>
      <w:r w:rsidR="00376D9B" w:rsidRPr="00AA50FB">
        <w:rPr>
          <w:rFonts w:ascii="Times New Roman" w:hAnsi="Times New Roman" w:cs="Times New Roman"/>
          <w:szCs w:val="24"/>
        </w:rPr>
        <w:t>июлунда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ФОЭС (IFRS) 9</w:t>
      </w:r>
      <w:r w:rsidRPr="00AA50FB">
        <w:rPr>
          <w:rFonts w:ascii="Times New Roman" w:hAnsi="Times New Roman" w:cs="Times New Roman"/>
          <w:szCs w:val="24"/>
        </w:rPr>
        <w:t xml:space="preserve"> </w:t>
      </w:r>
      <w:r w:rsidRPr="00AA50FB">
        <w:rPr>
          <w:rFonts w:ascii="Times New Roman" w:hAnsi="Times New Roman" w:cs="Times New Roman"/>
          <w:szCs w:val="24"/>
          <w:lang w:val="kk-KZ"/>
        </w:rPr>
        <w:t xml:space="preserve">менен </w:t>
      </w:r>
      <w:r w:rsidR="00376D9B" w:rsidRPr="00AA50FB">
        <w:rPr>
          <w:rFonts w:ascii="Times New Roman" w:hAnsi="Times New Roman" w:cs="Times New Roman"/>
          <w:szCs w:val="24"/>
        </w:rPr>
        <w:t xml:space="preserve">5-пунктка </w:t>
      </w:r>
      <w:proofErr w:type="spellStart"/>
      <w:r w:rsidR="00376D9B" w:rsidRPr="00AA50FB">
        <w:rPr>
          <w:rFonts w:ascii="Times New Roman" w:hAnsi="Times New Roman" w:cs="Times New Roman"/>
          <w:szCs w:val="24"/>
        </w:rPr>
        <w:t>түзөтүүлөр</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киргизилген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44F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44J-пункттары </w:t>
      </w:r>
      <w:proofErr w:type="spellStart"/>
      <w:r w:rsidR="00376D9B" w:rsidRPr="00AA50FB">
        <w:rPr>
          <w:rFonts w:ascii="Times New Roman" w:hAnsi="Times New Roman" w:cs="Times New Roman"/>
          <w:szCs w:val="24"/>
        </w:rPr>
        <w:t>алынып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салынган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ФОЭС (IFRS) 9ду </w:t>
      </w:r>
      <w:proofErr w:type="spellStart"/>
      <w:r w:rsidR="00376D9B" w:rsidRPr="00AA50FB">
        <w:rPr>
          <w:rFonts w:ascii="Times New Roman" w:hAnsi="Times New Roman" w:cs="Times New Roman"/>
          <w:szCs w:val="24"/>
        </w:rPr>
        <w:t>колдонууда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
    <w:p w:rsidR="00376D9B" w:rsidRPr="00AA50FB" w:rsidRDefault="009413B0" w:rsidP="009413B0">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44L</w:t>
      </w:r>
      <w:r w:rsidRPr="00AA50FB">
        <w:rPr>
          <w:rFonts w:ascii="Times New Roman" w:hAnsi="Times New Roman" w:cs="Times New Roman"/>
          <w:szCs w:val="24"/>
        </w:rPr>
        <w:tab/>
      </w:r>
      <w:r w:rsidR="00376D9B" w:rsidRPr="00AA50FB">
        <w:rPr>
          <w:rFonts w:ascii="Times New Roman" w:hAnsi="Times New Roman" w:cs="Times New Roman"/>
          <w:szCs w:val="24"/>
        </w:rPr>
        <w:t xml:space="preserve">2014-ж. </w:t>
      </w:r>
      <w:proofErr w:type="spellStart"/>
      <w:r w:rsidR="00376D9B" w:rsidRPr="00AA50FB">
        <w:rPr>
          <w:rFonts w:ascii="Times New Roman" w:hAnsi="Times New Roman" w:cs="Times New Roman"/>
          <w:szCs w:val="24"/>
        </w:rPr>
        <w:t>сентябрында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чыгарылган</w:t>
      </w:r>
      <w:proofErr w:type="spellEnd"/>
      <w:r w:rsidR="00376D9B" w:rsidRPr="00AA50FB">
        <w:rPr>
          <w:rFonts w:ascii="Times New Roman" w:hAnsi="Times New Roman" w:cs="Times New Roman"/>
          <w:szCs w:val="24"/>
        </w:rPr>
        <w:t xml:space="preserve"> </w:t>
      </w:r>
      <w:r w:rsidR="00376D9B" w:rsidRPr="00AA50FB">
        <w:rPr>
          <w:rFonts w:ascii="Times New Roman" w:hAnsi="Times New Roman" w:cs="Times New Roman"/>
          <w:i/>
          <w:szCs w:val="24"/>
        </w:rPr>
        <w:t>"</w:t>
      </w:r>
      <w:proofErr w:type="spellStart"/>
      <w:r w:rsidR="00376D9B" w:rsidRPr="00AA50FB">
        <w:rPr>
          <w:rFonts w:ascii="Times New Roman" w:hAnsi="Times New Roman" w:cs="Times New Roman"/>
          <w:i/>
          <w:szCs w:val="24"/>
        </w:rPr>
        <w:t>ФОЭСтерди</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жыл</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сайын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жакшыртуу</w:t>
      </w:r>
      <w:proofErr w:type="spellEnd"/>
      <w:r w:rsidR="00376D9B" w:rsidRPr="00AA50FB">
        <w:rPr>
          <w:rFonts w:ascii="Times New Roman" w:hAnsi="Times New Roman" w:cs="Times New Roman"/>
          <w:i/>
          <w:szCs w:val="24"/>
        </w:rPr>
        <w:t xml:space="preserve">, 2012–2014-жж. </w:t>
      </w:r>
      <w:proofErr w:type="spellStart"/>
      <w:r w:rsidR="00376D9B" w:rsidRPr="00AA50FB">
        <w:rPr>
          <w:rFonts w:ascii="Times New Roman" w:hAnsi="Times New Roman" w:cs="Times New Roman"/>
          <w:i/>
          <w:szCs w:val="24"/>
        </w:rPr>
        <w:t>аралыгы</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документи</w:t>
      </w:r>
      <w:proofErr w:type="spellEnd"/>
      <w:r w:rsidR="00376D9B" w:rsidRPr="00AA50FB">
        <w:rPr>
          <w:rFonts w:ascii="Times New Roman" w:hAnsi="Times New Roman" w:cs="Times New Roman"/>
          <w:szCs w:val="24"/>
        </w:rPr>
        <w:t xml:space="preserve"> 26–29-пункттарга </w:t>
      </w:r>
      <w:r w:rsidRPr="00AA50FB">
        <w:rPr>
          <w:rFonts w:ascii="Times New Roman" w:hAnsi="Times New Roman" w:cs="Times New Roman"/>
          <w:szCs w:val="24"/>
          <w:lang w:val="kk-KZ"/>
        </w:rPr>
        <w:t>түзөтүү</w:t>
      </w:r>
      <w:proofErr w:type="spellStart"/>
      <w:r w:rsidR="00376D9B" w:rsidRPr="00AA50FB">
        <w:rPr>
          <w:rFonts w:ascii="Times New Roman" w:hAnsi="Times New Roman" w:cs="Times New Roman"/>
          <w:szCs w:val="24"/>
        </w:rPr>
        <w:t>лөрдү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киргизди</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жана</w:t>
      </w:r>
      <w:proofErr w:type="spellEnd"/>
      <w:r w:rsidR="00376D9B" w:rsidRPr="00AA50FB">
        <w:rPr>
          <w:rFonts w:ascii="Times New Roman" w:hAnsi="Times New Roman" w:cs="Times New Roman"/>
          <w:szCs w:val="24"/>
        </w:rPr>
        <w:t xml:space="preserve"> 26A-пунктун </w:t>
      </w:r>
      <w:proofErr w:type="spellStart"/>
      <w:r w:rsidR="00376D9B" w:rsidRPr="00AA50FB">
        <w:rPr>
          <w:rFonts w:ascii="Times New Roman" w:hAnsi="Times New Roman" w:cs="Times New Roman"/>
          <w:szCs w:val="24"/>
        </w:rPr>
        <w:t>кошумчалады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түзөтүүлөрдү</w:t>
      </w:r>
      <w:proofErr w:type="spellEnd"/>
      <w:r w:rsidR="00376D9B" w:rsidRPr="00AA50FB">
        <w:rPr>
          <w:rFonts w:ascii="Times New Roman" w:hAnsi="Times New Roman" w:cs="Times New Roman"/>
          <w:szCs w:val="24"/>
        </w:rPr>
        <w:t xml:space="preserve"> 2016-ж. 1-январынан же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күндөн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кийин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башталган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жылдык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мезгилдерде</w:t>
      </w:r>
      <w:proofErr w:type="spellEnd"/>
      <w:r w:rsidR="00376D9B" w:rsidRPr="00AA50FB">
        <w:rPr>
          <w:rFonts w:ascii="Times New Roman" w:hAnsi="Times New Roman" w:cs="Times New Roman"/>
          <w:szCs w:val="24"/>
        </w:rPr>
        <w:t xml:space="preserve"> орун </w:t>
      </w:r>
      <w:proofErr w:type="spellStart"/>
      <w:r w:rsidR="00376D9B" w:rsidRPr="00AA50FB">
        <w:rPr>
          <w:rFonts w:ascii="Times New Roman" w:hAnsi="Times New Roman" w:cs="Times New Roman"/>
          <w:szCs w:val="24"/>
        </w:rPr>
        <w:t>алган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чыгуу</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методунун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өзгөтүүлөрүнө</w:t>
      </w:r>
      <w:proofErr w:type="spellEnd"/>
      <w:r w:rsidR="00376D9B" w:rsidRPr="00AA50FB">
        <w:rPr>
          <w:rFonts w:ascii="Times New Roman" w:hAnsi="Times New Roman" w:cs="Times New Roman"/>
          <w:szCs w:val="24"/>
        </w:rPr>
        <w:t xml:space="preserve"> карата «</w:t>
      </w:r>
      <w:proofErr w:type="spellStart"/>
      <w:r w:rsidR="00376D9B" w:rsidRPr="00AA50FB">
        <w:rPr>
          <w:rFonts w:ascii="Times New Roman" w:hAnsi="Times New Roman" w:cs="Times New Roman"/>
          <w:i/>
          <w:szCs w:val="24"/>
        </w:rPr>
        <w:t>Эсеп</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саясаты</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бухгалтердик</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баалоолордогу</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өзгөртүүлөр</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жана</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каталар</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ФОЭС (IAS) 8ге </w:t>
      </w:r>
      <w:proofErr w:type="spellStart"/>
      <w:r w:rsidR="00376D9B" w:rsidRPr="00AA50FB">
        <w:rPr>
          <w:rFonts w:ascii="Times New Roman" w:hAnsi="Times New Roman" w:cs="Times New Roman"/>
          <w:szCs w:val="24"/>
        </w:rPr>
        <w:t>ылайык</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перспективдүү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Мөөнөтүнөн</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мурда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колдонууга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жол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берилет</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Эгерде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ишкана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түзөтүүнү</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алда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канча</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эрте</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мезгилге</w:t>
      </w:r>
      <w:proofErr w:type="spellEnd"/>
      <w:r w:rsidR="00376D9B" w:rsidRPr="00AA50FB">
        <w:rPr>
          <w:rFonts w:ascii="Times New Roman" w:hAnsi="Times New Roman" w:cs="Times New Roman"/>
          <w:szCs w:val="24"/>
        </w:rPr>
        <w:t xml:space="preserve"> карата </w:t>
      </w:r>
      <w:proofErr w:type="spellStart"/>
      <w:r w:rsidR="00376D9B" w:rsidRPr="00AA50FB">
        <w:rPr>
          <w:rFonts w:ascii="Times New Roman" w:hAnsi="Times New Roman" w:cs="Times New Roman"/>
          <w:szCs w:val="24"/>
        </w:rPr>
        <w:t>колдонсо</w:t>
      </w:r>
      <w:proofErr w:type="spellEnd"/>
      <w:r w:rsidR="00376D9B" w:rsidRPr="00AA50FB">
        <w:rPr>
          <w:rFonts w:ascii="Times New Roman" w:hAnsi="Times New Roman" w:cs="Times New Roman"/>
          <w:szCs w:val="24"/>
        </w:rPr>
        <w:t xml:space="preserve">, ал </w:t>
      </w:r>
      <w:proofErr w:type="spellStart"/>
      <w:r w:rsidR="00376D9B" w:rsidRPr="00AA50FB">
        <w:rPr>
          <w:rFonts w:ascii="Times New Roman" w:hAnsi="Times New Roman" w:cs="Times New Roman"/>
          <w:szCs w:val="24"/>
        </w:rPr>
        <w:t>бул</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фактыны</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ачып</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көрсөтүүгө</w:t>
      </w:r>
      <w:proofErr w:type="spellEnd"/>
      <w:r w:rsidR="00376D9B" w:rsidRPr="00AA50FB">
        <w:rPr>
          <w:rFonts w:ascii="Times New Roman" w:hAnsi="Times New Roman" w:cs="Times New Roman"/>
          <w:szCs w:val="24"/>
        </w:rPr>
        <w:t xml:space="preserve"> </w:t>
      </w:r>
      <w:proofErr w:type="spellStart"/>
      <w:r w:rsidR="00376D9B" w:rsidRPr="00AA50FB">
        <w:rPr>
          <w:rFonts w:ascii="Times New Roman" w:hAnsi="Times New Roman" w:cs="Times New Roman"/>
          <w:szCs w:val="24"/>
        </w:rPr>
        <w:t>тийиш</w:t>
      </w:r>
      <w:proofErr w:type="spellEnd"/>
      <w:r w:rsidR="00376D9B" w:rsidRPr="00AA50FB">
        <w:rPr>
          <w:rFonts w:ascii="Times New Roman" w:hAnsi="Times New Roman" w:cs="Times New Roman"/>
          <w:szCs w:val="24"/>
        </w:rPr>
        <w:t>.</w:t>
      </w:r>
    </w:p>
    <w:p w:rsidR="00376D9B" w:rsidRPr="00AA50FB" w:rsidRDefault="009413B0" w:rsidP="0050182F">
      <w:pPr>
        <w:spacing w:line="240" w:lineRule="auto"/>
        <w:ind w:left="705" w:hanging="705"/>
        <w:jc w:val="both"/>
        <w:rPr>
          <w:rFonts w:ascii="Times New Roman" w:hAnsi="Times New Roman" w:cs="Times New Roman"/>
          <w:szCs w:val="24"/>
        </w:rPr>
      </w:pPr>
      <w:r w:rsidRPr="00AA50FB">
        <w:rPr>
          <w:rFonts w:ascii="Times New Roman" w:hAnsi="Times New Roman" w:cs="Times New Roman"/>
          <w:szCs w:val="24"/>
        </w:rPr>
        <w:t>44M</w:t>
      </w:r>
      <w:r w:rsidRPr="00AA50FB">
        <w:rPr>
          <w:rFonts w:ascii="Times New Roman" w:hAnsi="Times New Roman" w:cs="Times New Roman"/>
          <w:szCs w:val="24"/>
        </w:rPr>
        <w:tab/>
      </w:r>
      <w:r w:rsidR="00376D9B" w:rsidRPr="00AA50FB">
        <w:rPr>
          <w:rFonts w:ascii="Times New Roman" w:hAnsi="Times New Roman" w:cs="Times New Roman"/>
          <w:i/>
          <w:szCs w:val="24"/>
        </w:rPr>
        <w:t>[</w:t>
      </w:r>
      <w:proofErr w:type="spellStart"/>
      <w:r w:rsidR="00376D9B" w:rsidRPr="00AA50FB">
        <w:rPr>
          <w:rFonts w:ascii="Times New Roman" w:hAnsi="Times New Roman" w:cs="Times New Roman"/>
          <w:i/>
          <w:szCs w:val="24"/>
        </w:rPr>
        <w:t>Бул</w:t>
      </w:r>
      <w:proofErr w:type="spellEnd"/>
      <w:r w:rsidR="00376D9B" w:rsidRPr="00AA50FB">
        <w:rPr>
          <w:rFonts w:ascii="Times New Roman" w:hAnsi="Times New Roman" w:cs="Times New Roman"/>
          <w:i/>
          <w:szCs w:val="24"/>
        </w:rPr>
        <w:t xml:space="preserve"> пункт </w:t>
      </w:r>
      <w:proofErr w:type="spellStart"/>
      <w:r w:rsidR="00376D9B" w:rsidRPr="00AA50FB">
        <w:rPr>
          <w:rFonts w:ascii="Times New Roman" w:hAnsi="Times New Roman" w:cs="Times New Roman"/>
          <w:i/>
          <w:szCs w:val="24"/>
        </w:rPr>
        <w:t>азырынча</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күчүнө</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кире</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элек</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түзөтүүлөргө</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тиешелүү</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жана</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ошондуктан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бул</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басылмага</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киргизилген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эмес</w:t>
      </w:r>
      <w:proofErr w:type="spellEnd"/>
      <w:r w:rsidR="00376D9B" w:rsidRPr="00AA50FB">
        <w:rPr>
          <w:rFonts w:ascii="Times New Roman" w:hAnsi="Times New Roman" w:cs="Times New Roman"/>
          <w:i/>
          <w:szCs w:val="24"/>
        </w:rPr>
        <w:t>.]</w:t>
      </w:r>
    </w:p>
    <w:p w:rsidR="00376D9B" w:rsidRPr="009413B0" w:rsidRDefault="00376D9B" w:rsidP="00CF5D8E">
      <w:pPr>
        <w:pBdr>
          <w:bottom w:val="single" w:sz="4" w:space="1" w:color="auto"/>
        </w:pBdr>
        <w:spacing w:before="240" w:line="240" w:lineRule="auto"/>
        <w:jc w:val="both"/>
        <w:rPr>
          <w:rFonts w:ascii="Times New Roman" w:hAnsi="Times New Roman" w:cs="Times New Roman"/>
          <w:b/>
          <w:sz w:val="26"/>
          <w:szCs w:val="24"/>
        </w:rPr>
      </w:pPr>
      <w:r w:rsidRPr="009413B0">
        <w:rPr>
          <w:rFonts w:ascii="Times New Roman" w:hAnsi="Times New Roman" w:cs="Times New Roman"/>
          <w:b/>
          <w:sz w:val="26"/>
          <w:szCs w:val="24"/>
        </w:rPr>
        <w:t xml:space="preserve">ФОЭС (IAS) 35тин </w:t>
      </w:r>
      <w:proofErr w:type="spellStart"/>
      <w:r w:rsidRPr="009413B0">
        <w:rPr>
          <w:rFonts w:ascii="Times New Roman" w:hAnsi="Times New Roman" w:cs="Times New Roman"/>
          <w:b/>
          <w:sz w:val="26"/>
          <w:szCs w:val="24"/>
        </w:rPr>
        <w:t>колдонулушун</w:t>
      </w:r>
      <w:proofErr w:type="spellEnd"/>
      <w:r w:rsidRPr="009413B0">
        <w:rPr>
          <w:rFonts w:ascii="Times New Roman" w:hAnsi="Times New Roman" w:cs="Times New Roman"/>
          <w:b/>
          <w:sz w:val="26"/>
          <w:szCs w:val="24"/>
        </w:rPr>
        <w:t xml:space="preserve"> </w:t>
      </w:r>
      <w:proofErr w:type="spellStart"/>
      <w:r w:rsidRPr="009413B0">
        <w:rPr>
          <w:rFonts w:ascii="Times New Roman" w:hAnsi="Times New Roman" w:cs="Times New Roman"/>
          <w:b/>
          <w:sz w:val="26"/>
          <w:szCs w:val="24"/>
        </w:rPr>
        <w:t>токтотуу</w:t>
      </w:r>
      <w:proofErr w:type="spellEnd"/>
    </w:p>
    <w:p w:rsidR="00376D9B" w:rsidRPr="00AA50FB" w:rsidRDefault="009413B0" w:rsidP="00DC2799">
      <w:pPr>
        <w:spacing w:line="240" w:lineRule="auto"/>
        <w:jc w:val="both"/>
        <w:rPr>
          <w:rFonts w:ascii="Times New Roman" w:hAnsi="Times New Roman" w:cs="Times New Roman"/>
          <w:szCs w:val="24"/>
        </w:rPr>
      </w:pPr>
      <w:r w:rsidRPr="00AA50FB">
        <w:rPr>
          <w:rFonts w:ascii="Times New Roman" w:hAnsi="Times New Roman" w:cs="Times New Roman"/>
          <w:szCs w:val="24"/>
        </w:rPr>
        <w:t>45</w:t>
      </w:r>
      <w:r w:rsidRPr="00AA50FB">
        <w:rPr>
          <w:rFonts w:ascii="Times New Roman" w:hAnsi="Times New Roman" w:cs="Times New Roman"/>
          <w:szCs w:val="24"/>
        </w:rPr>
        <w:tab/>
      </w:r>
      <w:proofErr w:type="spellStart"/>
      <w:r w:rsidR="00376D9B" w:rsidRPr="00AA50FB">
        <w:rPr>
          <w:rFonts w:ascii="Times New Roman" w:hAnsi="Times New Roman" w:cs="Times New Roman"/>
          <w:szCs w:val="24"/>
        </w:rPr>
        <w:t>Ушул</w:t>
      </w:r>
      <w:proofErr w:type="spellEnd"/>
      <w:r w:rsidR="00376D9B" w:rsidRPr="00AA50FB">
        <w:rPr>
          <w:rFonts w:ascii="Times New Roman" w:hAnsi="Times New Roman" w:cs="Times New Roman"/>
          <w:szCs w:val="24"/>
        </w:rPr>
        <w:t xml:space="preserve"> ФОЭС </w:t>
      </w:r>
      <w:r w:rsidR="00376D9B" w:rsidRPr="00AA50FB">
        <w:rPr>
          <w:rFonts w:ascii="Times New Roman" w:hAnsi="Times New Roman" w:cs="Times New Roman"/>
          <w:i/>
          <w:szCs w:val="24"/>
        </w:rPr>
        <w:t>"</w:t>
      </w:r>
      <w:proofErr w:type="spellStart"/>
      <w:r w:rsidR="00376D9B" w:rsidRPr="00AA50FB">
        <w:rPr>
          <w:rFonts w:ascii="Times New Roman" w:hAnsi="Times New Roman" w:cs="Times New Roman"/>
          <w:i/>
          <w:szCs w:val="24"/>
        </w:rPr>
        <w:t>Токтотулган</w:t>
      </w:r>
      <w:proofErr w:type="spellEnd"/>
      <w:r w:rsidR="00376D9B" w:rsidRPr="00AA50FB">
        <w:rPr>
          <w:rFonts w:ascii="Times New Roman" w:hAnsi="Times New Roman" w:cs="Times New Roman"/>
          <w:i/>
          <w:szCs w:val="24"/>
        </w:rPr>
        <w:t xml:space="preserve"> </w:t>
      </w:r>
      <w:proofErr w:type="spellStart"/>
      <w:r w:rsidR="00376D9B" w:rsidRPr="00AA50FB">
        <w:rPr>
          <w:rFonts w:ascii="Times New Roman" w:hAnsi="Times New Roman" w:cs="Times New Roman"/>
          <w:i/>
          <w:szCs w:val="24"/>
        </w:rPr>
        <w:t>ишмердүүлүк</w:t>
      </w:r>
      <w:proofErr w:type="spellEnd"/>
      <w:r w:rsidR="00376D9B" w:rsidRPr="00AA50FB">
        <w:rPr>
          <w:rFonts w:ascii="Times New Roman" w:hAnsi="Times New Roman" w:cs="Times New Roman"/>
          <w:i/>
          <w:szCs w:val="24"/>
        </w:rPr>
        <w:t>"</w:t>
      </w:r>
      <w:r w:rsidR="00376D9B" w:rsidRPr="00AA50FB">
        <w:rPr>
          <w:rFonts w:ascii="Times New Roman" w:hAnsi="Times New Roman" w:cs="Times New Roman"/>
          <w:szCs w:val="24"/>
        </w:rPr>
        <w:t xml:space="preserve"> ФОЭС (IAS) 35ти </w:t>
      </w:r>
      <w:proofErr w:type="spellStart"/>
      <w:r w:rsidR="00376D9B" w:rsidRPr="00AA50FB">
        <w:rPr>
          <w:rFonts w:ascii="Times New Roman" w:hAnsi="Times New Roman" w:cs="Times New Roman"/>
          <w:szCs w:val="24"/>
        </w:rPr>
        <w:t>алмаштырат</w:t>
      </w:r>
      <w:proofErr w:type="spellEnd"/>
      <w:r w:rsidR="00376D9B" w:rsidRPr="00AA50FB">
        <w:rPr>
          <w:rFonts w:ascii="Times New Roman" w:hAnsi="Times New Roman" w:cs="Times New Roman"/>
          <w:szCs w:val="24"/>
        </w:rPr>
        <w:t>.</w:t>
      </w:r>
    </w:p>
    <w:p w:rsidR="009413B0" w:rsidRDefault="00376D9B" w:rsidP="00DC2799">
      <w:pPr>
        <w:spacing w:line="240" w:lineRule="auto"/>
        <w:jc w:val="both"/>
        <w:rPr>
          <w:rFonts w:ascii="Times New Roman" w:hAnsi="Times New Roman" w:cs="Times New Roman"/>
          <w:sz w:val="24"/>
          <w:szCs w:val="24"/>
          <w:lang w:val="kk-KZ"/>
        </w:rPr>
      </w:pPr>
      <w:r w:rsidRPr="00376D9B">
        <w:rPr>
          <w:rFonts w:ascii="Times New Roman" w:hAnsi="Times New Roman" w:cs="Times New Roman"/>
          <w:sz w:val="24"/>
          <w:szCs w:val="24"/>
        </w:rPr>
        <w:t xml:space="preserve"> </w:t>
      </w:r>
      <w:r w:rsidRPr="00376D9B">
        <w:rPr>
          <w:rFonts w:ascii="Times New Roman" w:hAnsi="Times New Roman" w:cs="Times New Roman"/>
          <w:sz w:val="24"/>
          <w:szCs w:val="24"/>
        </w:rPr>
        <w:tab/>
        <w:t xml:space="preserve"> </w:t>
      </w:r>
      <w:r w:rsidRPr="00376D9B">
        <w:rPr>
          <w:rFonts w:ascii="Times New Roman" w:hAnsi="Times New Roman" w:cs="Times New Roman"/>
          <w:sz w:val="24"/>
          <w:szCs w:val="24"/>
        </w:rPr>
        <w:tab/>
      </w:r>
    </w:p>
    <w:p w:rsidR="009413B0" w:rsidRDefault="009413B0" w:rsidP="00DC2799">
      <w:pPr>
        <w:spacing w:line="240" w:lineRule="auto"/>
        <w:jc w:val="both"/>
        <w:rPr>
          <w:rFonts w:ascii="Times New Roman" w:hAnsi="Times New Roman" w:cs="Times New Roman"/>
          <w:sz w:val="24"/>
          <w:szCs w:val="24"/>
          <w:lang w:val="kk-KZ"/>
        </w:rPr>
      </w:pPr>
    </w:p>
    <w:p w:rsidR="009413B0" w:rsidRDefault="009413B0" w:rsidP="00DC2799">
      <w:pPr>
        <w:spacing w:line="240" w:lineRule="auto"/>
        <w:jc w:val="both"/>
        <w:rPr>
          <w:rFonts w:ascii="Times New Roman" w:hAnsi="Times New Roman" w:cs="Times New Roman"/>
          <w:sz w:val="24"/>
          <w:szCs w:val="24"/>
          <w:lang w:val="kk-KZ"/>
        </w:rPr>
      </w:pPr>
    </w:p>
    <w:p w:rsidR="009413B0" w:rsidRDefault="009413B0"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AA50FB" w:rsidRDefault="00AA50FB" w:rsidP="00DC2799">
      <w:pPr>
        <w:spacing w:line="240" w:lineRule="auto"/>
        <w:jc w:val="both"/>
        <w:rPr>
          <w:rFonts w:ascii="Times New Roman" w:hAnsi="Times New Roman" w:cs="Times New Roman"/>
          <w:sz w:val="24"/>
          <w:szCs w:val="24"/>
          <w:lang w:val="kk-KZ"/>
        </w:rPr>
      </w:pPr>
    </w:p>
    <w:p w:rsidR="00376D9B" w:rsidRPr="0050182F" w:rsidRDefault="009413B0" w:rsidP="00CF5D8E">
      <w:pPr>
        <w:spacing w:after="0" w:line="240" w:lineRule="auto"/>
        <w:jc w:val="both"/>
        <w:rPr>
          <w:rFonts w:ascii="Times New Roman" w:hAnsi="Times New Roman" w:cs="Times New Roman"/>
          <w:b/>
          <w:sz w:val="26"/>
          <w:szCs w:val="24"/>
          <w:lang w:val="kk-KZ"/>
        </w:rPr>
      </w:pPr>
      <w:r w:rsidRPr="0050182F">
        <w:rPr>
          <w:rFonts w:ascii="Times New Roman" w:hAnsi="Times New Roman" w:cs="Times New Roman"/>
          <w:sz w:val="24"/>
          <w:szCs w:val="24"/>
          <w:lang w:val="kk-KZ"/>
        </w:rPr>
        <w:t xml:space="preserve"> </w:t>
      </w:r>
      <w:r w:rsidR="00376D9B" w:rsidRPr="0050182F">
        <w:rPr>
          <w:rFonts w:ascii="Times New Roman" w:hAnsi="Times New Roman" w:cs="Times New Roman"/>
          <w:b/>
          <w:sz w:val="26"/>
          <w:szCs w:val="24"/>
          <w:lang w:val="kk-KZ"/>
        </w:rPr>
        <w:t>A тиркемеси</w:t>
      </w:r>
    </w:p>
    <w:p w:rsidR="00376D9B" w:rsidRPr="0050182F" w:rsidRDefault="0050182F" w:rsidP="00CF5D8E">
      <w:pPr>
        <w:spacing w:after="0" w:line="240" w:lineRule="auto"/>
        <w:jc w:val="both"/>
        <w:rPr>
          <w:rFonts w:ascii="Times New Roman" w:hAnsi="Times New Roman" w:cs="Times New Roman"/>
          <w:b/>
          <w:sz w:val="26"/>
          <w:szCs w:val="24"/>
          <w:lang w:val="kk-KZ"/>
        </w:rPr>
      </w:pPr>
      <w:r w:rsidRPr="0050182F">
        <w:rPr>
          <w:rFonts w:ascii="Times New Roman" w:hAnsi="Times New Roman" w:cs="Times New Roman"/>
          <w:b/>
          <w:sz w:val="26"/>
          <w:szCs w:val="24"/>
          <w:lang w:val="kk-KZ"/>
        </w:rPr>
        <w:t>Терминдердин аныктамасы</w:t>
      </w:r>
    </w:p>
    <w:p w:rsidR="00376D9B" w:rsidRPr="0050182F" w:rsidRDefault="00376D9B" w:rsidP="00DC2799">
      <w:pPr>
        <w:spacing w:line="240" w:lineRule="auto"/>
        <w:jc w:val="both"/>
        <w:rPr>
          <w:rFonts w:ascii="Times New Roman" w:hAnsi="Times New Roman" w:cs="Times New Roman"/>
          <w:sz w:val="24"/>
          <w:szCs w:val="24"/>
          <w:lang w:val="kk-KZ"/>
        </w:rPr>
      </w:pPr>
      <w:r w:rsidRPr="0050182F">
        <w:rPr>
          <w:rFonts w:ascii="Times New Roman" w:hAnsi="Times New Roman" w:cs="Times New Roman"/>
          <w:sz w:val="24"/>
          <w:szCs w:val="24"/>
          <w:lang w:val="kk-KZ"/>
        </w:rPr>
        <w:tab/>
        <w:t xml:space="preserve"> </w:t>
      </w:r>
      <w:r w:rsidRPr="0050182F">
        <w:rPr>
          <w:rFonts w:ascii="Times New Roman" w:hAnsi="Times New Roman" w:cs="Times New Roman"/>
          <w:sz w:val="24"/>
          <w:szCs w:val="24"/>
          <w:lang w:val="kk-KZ"/>
        </w:rPr>
        <w:tab/>
        <w:t xml:space="preserve"> </w:t>
      </w:r>
    </w:p>
    <w:p w:rsidR="00376D9B" w:rsidRPr="00AA50FB" w:rsidRDefault="00376D9B" w:rsidP="00DC2799">
      <w:pPr>
        <w:spacing w:line="240" w:lineRule="auto"/>
        <w:jc w:val="both"/>
        <w:rPr>
          <w:rFonts w:ascii="Times New Roman" w:hAnsi="Times New Roman" w:cs="Times New Roman"/>
          <w:i/>
          <w:szCs w:val="24"/>
          <w:lang w:val="kk-KZ"/>
        </w:rPr>
      </w:pPr>
      <w:r w:rsidRPr="0050182F">
        <w:rPr>
          <w:rFonts w:ascii="Times New Roman" w:hAnsi="Times New Roman" w:cs="Times New Roman"/>
          <w:sz w:val="24"/>
          <w:szCs w:val="24"/>
          <w:lang w:val="kk-KZ"/>
        </w:rPr>
        <w:t xml:space="preserve"> </w:t>
      </w:r>
      <w:r w:rsidR="0050182F" w:rsidRPr="00AA50FB">
        <w:rPr>
          <w:rFonts w:ascii="Times New Roman" w:hAnsi="Times New Roman" w:cs="Times New Roman"/>
          <w:i/>
          <w:szCs w:val="24"/>
          <w:lang w:val="kk-KZ"/>
        </w:rPr>
        <w:t>Бул тиркеме ушул ФОЭСтин ажырагыс бөлүгү болуп саналат.</w:t>
      </w:r>
    </w:p>
    <w:tbl>
      <w:tblPr>
        <w:tblW w:w="9550" w:type="dxa"/>
        <w:tblInd w:w="-5" w:type="dxa"/>
        <w:tblLayout w:type="fixed"/>
        <w:tblLook w:val="04A0" w:firstRow="1" w:lastRow="0" w:firstColumn="1" w:lastColumn="0" w:noHBand="0" w:noVBand="1"/>
      </w:tblPr>
      <w:tblGrid>
        <w:gridCol w:w="2135"/>
        <w:gridCol w:w="7415"/>
      </w:tblGrid>
      <w:tr w:rsidR="00376D9B" w:rsidRPr="00AA50FB" w:rsidTr="00EA54DE">
        <w:trPr>
          <w:trHeight w:val="1337"/>
        </w:trPr>
        <w:tc>
          <w:tcPr>
            <w:tcW w:w="2135" w:type="dxa"/>
            <w:shd w:val="clear" w:color="auto" w:fill="auto"/>
            <w:hideMark/>
          </w:tcPr>
          <w:p w:rsidR="00376D9B" w:rsidRPr="00AA50FB" w:rsidRDefault="00996759" w:rsidP="005C0739">
            <w:pPr>
              <w:spacing w:after="0" w:line="240" w:lineRule="auto"/>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color w:val="000000"/>
                <w:szCs w:val="24"/>
                <w:lang w:eastAsia="ru-RU"/>
              </w:rPr>
              <w:t>акча</w:t>
            </w:r>
            <w:proofErr w:type="spellEnd"/>
            <w:r w:rsidRPr="00AA50FB">
              <w:rPr>
                <w:rFonts w:ascii="Times New Roman" w:eastAsia="Times New Roman" w:hAnsi="Times New Roman" w:cs="Times New Roman"/>
                <w:b/>
                <w:color w:val="000000"/>
                <w:szCs w:val="24"/>
                <w:lang w:eastAsia="ru-RU"/>
              </w:rPr>
              <w:t xml:space="preserve"> </w:t>
            </w:r>
            <w:proofErr w:type="spellStart"/>
            <w:r w:rsidR="00376D9B" w:rsidRPr="00AA50FB">
              <w:rPr>
                <w:rFonts w:ascii="Times New Roman" w:eastAsia="Times New Roman" w:hAnsi="Times New Roman" w:cs="Times New Roman"/>
                <w:b/>
                <w:color w:val="000000"/>
                <w:szCs w:val="24"/>
                <w:lang w:eastAsia="ru-RU"/>
              </w:rPr>
              <w:t>каражат</w:t>
            </w:r>
            <w:proofErr w:type="spellEnd"/>
            <w:r w:rsidR="00376D9B" w:rsidRPr="00AA50FB">
              <w:rPr>
                <w:rFonts w:ascii="Times New Roman" w:eastAsia="Times New Roman" w:hAnsi="Times New Roman" w:cs="Times New Roman"/>
                <w:b/>
                <w:color w:val="000000"/>
                <w:szCs w:val="24"/>
                <w:lang w:val="kk-KZ" w:eastAsia="ru-RU"/>
              </w:rPr>
              <w:t xml:space="preserve">тарын жаратуучу </w:t>
            </w:r>
            <w:proofErr w:type="spellStart"/>
            <w:r w:rsidR="00376D9B" w:rsidRPr="00AA50FB">
              <w:rPr>
                <w:rFonts w:ascii="Times New Roman" w:eastAsia="Times New Roman" w:hAnsi="Times New Roman" w:cs="Times New Roman"/>
                <w:b/>
                <w:color w:val="000000"/>
                <w:szCs w:val="24"/>
                <w:lang w:eastAsia="ru-RU"/>
              </w:rPr>
              <w:t>бирдик</w:t>
            </w:r>
            <w:proofErr w:type="spellEnd"/>
          </w:p>
        </w:tc>
        <w:tc>
          <w:tcPr>
            <w:tcW w:w="7415" w:type="dxa"/>
            <w:shd w:val="clear" w:color="auto" w:fill="auto"/>
            <w:hideMark/>
          </w:tcPr>
          <w:p w:rsidR="00376D9B" w:rsidRPr="00AA50FB" w:rsidRDefault="00376D9B" w:rsidP="005C0739">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szCs w:val="24"/>
                <w:lang w:val="ky-KG" w:eastAsia="ru-RU"/>
              </w:rPr>
              <w:t>Башка активдерден же активдердин тобунан акча каражаттарынын киришинен көбүрөөк денгээлде көз каранды эмес, акча каражаттарынын киришин жаратуучу эң кичинекей аныкталуучу активдердин тобу. </w:t>
            </w:r>
          </w:p>
        </w:tc>
      </w:tr>
      <w:tr w:rsidR="00376D9B" w:rsidRPr="00AA50FB" w:rsidTr="00EA54DE">
        <w:trPr>
          <w:trHeight w:val="975"/>
        </w:trPr>
        <w:tc>
          <w:tcPr>
            <w:tcW w:w="2135" w:type="dxa"/>
            <w:shd w:val="clear" w:color="auto" w:fill="auto"/>
            <w:noWrap/>
            <w:hideMark/>
          </w:tcPr>
          <w:p w:rsidR="00376D9B" w:rsidRPr="00AA50FB" w:rsidRDefault="00996759" w:rsidP="00DC2799">
            <w:pPr>
              <w:spacing w:after="0" w:line="240" w:lineRule="auto"/>
              <w:jc w:val="both"/>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t>ишкананын</w:t>
            </w:r>
            <w:proofErr w:type="spellEnd"/>
            <w:r w:rsidRPr="00AA50FB">
              <w:rPr>
                <w:rFonts w:ascii="Times New Roman" w:eastAsia="Times New Roman" w:hAnsi="Times New Roman" w:cs="Times New Roman"/>
                <w:b/>
                <w:bCs/>
                <w:color w:val="000000"/>
                <w:szCs w:val="24"/>
              </w:rPr>
              <w:t xml:space="preserve"> </w:t>
            </w:r>
            <w:proofErr w:type="spellStart"/>
            <w:r w:rsidR="00376D9B" w:rsidRPr="00AA50FB">
              <w:rPr>
                <w:rFonts w:ascii="Times New Roman" w:eastAsia="Times New Roman" w:hAnsi="Times New Roman" w:cs="Times New Roman"/>
                <w:b/>
                <w:bCs/>
                <w:color w:val="000000"/>
                <w:szCs w:val="24"/>
              </w:rPr>
              <w:t>компоненти</w:t>
            </w:r>
            <w:proofErr w:type="spellEnd"/>
          </w:p>
        </w:tc>
        <w:tc>
          <w:tcPr>
            <w:tcW w:w="7415" w:type="dxa"/>
            <w:shd w:val="clear" w:color="auto" w:fill="auto"/>
            <w:noWrap/>
            <w:hideMark/>
          </w:tcPr>
          <w:p w:rsidR="00376D9B" w:rsidRPr="00AA50FB" w:rsidRDefault="00376D9B" w:rsidP="005C0739">
            <w:pPr>
              <w:spacing w:after="0" w:line="240" w:lineRule="auto"/>
              <w:rPr>
                <w:rFonts w:ascii="Times New Roman" w:eastAsia="Times New Roman" w:hAnsi="Times New Roman" w:cs="Times New Roman"/>
                <w:b/>
                <w:bCs/>
                <w:color w:val="000000"/>
                <w:szCs w:val="24"/>
                <w:lang w:val="ky-KG"/>
              </w:rPr>
            </w:pPr>
            <w:r w:rsidRPr="00AA50FB">
              <w:rPr>
                <w:rFonts w:ascii="Times New Roman" w:hAnsi="Times New Roman" w:cs="Times New Roman"/>
                <w:iCs/>
                <w:color w:val="000000"/>
                <w:szCs w:val="24"/>
                <w:lang w:val="ky-KG" w:eastAsia="ru-RU"/>
              </w:rPr>
              <w:t>Операциялык жана финансылык отчетуулук максатында ишкананын калган бөлүктөрүнөн так айырмалана алынуучу</w:t>
            </w:r>
            <w:r w:rsidR="00570DB9" w:rsidRPr="00AA50FB">
              <w:rPr>
                <w:rFonts w:ascii="Times New Roman" w:hAnsi="Times New Roman" w:cs="Times New Roman"/>
                <w:iCs/>
                <w:color w:val="000000"/>
                <w:szCs w:val="24"/>
                <w:lang w:val="ky-KG" w:eastAsia="ru-RU"/>
              </w:rPr>
              <w:t xml:space="preserve"> </w:t>
            </w:r>
            <w:r w:rsidRPr="00AA50FB">
              <w:rPr>
                <w:rFonts w:ascii="Times New Roman" w:hAnsi="Times New Roman" w:cs="Times New Roman"/>
                <w:iCs/>
                <w:color w:val="000000"/>
                <w:szCs w:val="24"/>
                <w:lang w:val="ky-KG" w:eastAsia="ru-RU"/>
              </w:rPr>
              <w:t>операциялар жана</w:t>
            </w:r>
            <w:r w:rsidR="00570DB9" w:rsidRPr="00AA50FB">
              <w:rPr>
                <w:rFonts w:ascii="Times New Roman" w:hAnsi="Times New Roman" w:cs="Times New Roman"/>
                <w:iCs/>
                <w:color w:val="000000"/>
                <w:szCs w:val="24"/>
                <w:lang w:val="ky-KG" w:eastAsia="ru-RU"/>
              </w:rPr>
              <w:t xml:space="preserve"> </w:t>
            </w:r>
            <w:r w:rsidRPr="00AA50FB">
              <w:rPr>
                <w:rFonts w:ascii="Times New Roman" w:hAnsi="Times New Roman" w:cs="Times New Roman"/>
                <w:iCs/>
                <w:color w:val="000000"/>
                <w:szCs w:val="24"/>
                <w:lang w:val="ky-KG" w:eastAsia="ru-RU"/>
              </w:rPr>
              <w:t>акча-каражаттарынын агымдары.</w:t>
            </w:r>
          </w:p>
        </w:tc>
      </w:tr>
      <w:tr w:rsidR="00376D9B" w:rsidRPr="00AA50FB" w:rsidTr="00EA54DE">
        <w:trPr>
          <w:trHeight w:val="1118"/>
        </w:trPr>
        <w:tc>
          <w:tcPr>
            <w:tcW w:w="2135" w:type="dxa"/>
            <w:shd w:val="clear" w:color="auto" w:fill="auto"/>
            <w:hideMark/>
          </w:tcPr>
          <w:p w:rsidR="00376D9B" w:rsidRPr="00AA50FB" w:rsidRDefault="00996759" w:rsidP="00194547">
            <w:pPr>
              <w:spacing w:after="0" w:line="240" w:lineRule="auto"/>
              <w:jc w:val="both"/>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t>сатуу</w:t>
            </w:r>
            <w:proofErr w:type="spellEnd"/>
            <w:r w:rsidRPr="00AA50FB">
              <w:rPr>
                <w:rFonts w:ascii="Times New Roman" w:eastAsia="Times New Roman" w:hAnsi="Times New Roman" w:cs="Times New Roman"/>
                <w:b/>
                <w:bCs/>
                <w:color w:val="000000"/>
                <w:szCs w:val="24"/>
              </w:rPr>
              <w:t xml:space="preserve"> </w:t>
            </w:r>
            <w:proofErr w:type="spellStart"/>
            <w:r w:rsidR="00194547" w:rsidRPr="00AA50FB">
              <w:rPr>
                <w:rFonts w:ascii="Times New Roman" w:eastAsia="Times New Roman" w:hAnsi="Times New Roman" w:cs="Times New Roman"/>
                <w:b/>
                <w:bCs/>
                <w:color w:val="000000"/>
                <w:szCs w:val="24"/>
              </w:rPr>
              <w:t>чыгымдары</w:t>
            </w:r>
            <w:proofErr w:type="spellEnd"/>
            <w:r w:rsidR="00194547" w:rsidRPr="00AA50FB">
              <w:rPr>
                <w:rFonts w:ascii="Times New Roman" w:eastAsia="Times New Roman" w:hAnsi="Times New Roman" w:cs="Times New Roman"/>
                <w:b/>
                <w:bCs/>
                <w:color w:val="000000"/>
                <w:szCs w:val="24"/>
              </w:rPr>
              <w:t xml:space="preserve"> </w:t>
            </w:r>
          </w:p>
        </w:tc>
        <w:tc>
          <w:tcPr>
            <w:tcW w:w="7415" w:type="dxa"/>
            <w:shd w:val="clear" w:color="auto" w:fill="auto"/>
            <w:hideMark/>
          </w:tcPr>
          <w:p w:rsidR="00376D9B" w:rsidRPr="00AA50FB" w:rsidRDefault="00194547" w:rsidP="005C0739">
            <w:pPr>
              <w:spacing w:after="0" w:line="240" w:lineRule="auto"/>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szCs w:val="24"/>
                <w:lang w:val="ky-KG" w:eastAsia="ru-RU"/>
              </w:rPr>
              <w:t xml:space="preserve">Активдин чыгып калуусу (же </w:t>
            </w:r>
            <w:r w:rsidRPr="00AA50FB">
              <w:rPr>
                <w:rFonts w:ascii="Times New Roman" w:eastAsia="Times New Roman" w:hAnsi="Times New Roman" w:cs="Times New Roman"/>
                <w:b/>
                <w:szCs w:val="24"/>
                <w:lang w:val="ky-KG" w:eastAsia="ru-RU"/>
              </w:rPr>
              <w:t>чыгып жаткан топ</w:t>
            </w:r>
            <w:r w:rsidRPr="00AA50FB">
              <w:rPr>
                <w:rFonts w:ascii="Times New Roman" w:eastAsia="Times New Roman" w:hAnsi="Times New Roman" w:cs="Times New Roman"/>
                <w:szCs w:val="24"/>
                <w:lang w:val="ky-KG" w:eastAsia="ru-RU"/>
              </w:rPr>
              <w:t>) менен түздөн-түз байланышкан кошумча чыгымдар, буга каржылоого чыгымдар жана пайда салыгы боюнча чыгымдар кирбейт.</w:t>
            </w:r>
            <w:r w:rsidR="00376D9B" w:rsidRPr="00AA50FB">
              <w:rPr>
                <w:rFonts w:ascii="Times New Roman" w:eastAsia="Times New Roman" w:hAnsi="Times New Roman" w:cs="Times New Roman"/>
                <w:szCs w:val="24"/>
                <w:lang w:val="ky-KG" w:eastAsia="ru-RU"/>
              </w:rPr>
              <w:t> </w:t>
            </w:r>
          </w:p>
        </w:tc>
      </w:tr>
      <w:tr w:rsidR="00376D9B" w:rsidRPr="00AA50FB" w:rsidTr="00EA54DE">
        <w:trPr>
          <w:trHeight w:val="1069"/>
        </w:trPr>
        <w:tc>
          <w:tcPr>
            <w:tcW w:w="2135" w:type="dxa"/>
            <w:shd w:val="clear" w:color="auto" w:fill="auto"/>
            <w:hideMark/>
          </w:tcPr>
          <w:p w:rsidR="00376D9B" w:rsidRPr="00AA50FB" w:rsidRDefault="00996759" w:rsidP="005C0739">
            <w:pPr>
              <w:spacing w:after="0" w:line="240" w:lineRule="auto"/>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t>жүгүртүүдөгү</w:t>
            </w:r>
            <w:proofErr w:type="spellEnd"/>
            <w:r w:rsidRPr="00AA50FB">
              <w:rPr>
                <w:rFonts w:ascii="Times New Roman" w:eastAsia="Times New Roman" w:hAnsi="Times New Roman" w:cs="Times New Roman"/>
                <w:b/>
                <w:bCs/>
                <w:color w:val="000000"/>
                <w:szCs w:val="24"/>
              </w:rPr>
              <w:t xml:space="preserve"> </w:t>
            </w:r>
            <w:r w:rsidR="00376D9B" w:rsidRPr="00AA50FB">
              <w:rPr>
                <w:rFonts w:ascii="Times New Roman" w:eastAsia="Times New Roman" w:hAnsi="Times New Roman" w:cs="Times New Roman"/>
                <w:b/>
                <w:bCs/>
                <w:color w:val="000000"/>
                <w:szCs w:val="24"/>
                <w:lang w:val="kk-KZ"/>
              </w:rPr>
              <w:t xml:space="preserve">(кыска мөөнөттүү) </w:t>
            </w:r>
            <w:r w:rsidR="00376D9B" w:rsidRPr="00AA50FB">
              <w:rPr>
                <w:rFonts w:ascii="Times New Roman" w:eastAsia="Times New Roman" w:hAnsi="Times New Roman" w:cs="Times New Roman"/>
                <w:b/>
                <w:bCs/>
                <w:color w:val="000000"/>
                <w:szCs w:val="24"/>
              </w:rPr>
              <w:t>актив</w:t>
            </w:r>
          </w:p>
        </w:tc>
        <w:tc>
          <w:tcPr>
            <w:tcW w:w="7415" w:type="dxa"/>
            <w:shd w:val="clear" w:color="auto" w:fill="auto"/>
            <w:hideMark/>
          </w:tcPr>
          <w:p w:rsidR="00EA3DF1" w:rsidRPr="00AA50FB" w:rsidRDefault="00376D9B" w:rsidP="005C0739">
            <w:pPr>
              <w:spacing w:after="0" w:line="240" w:lineRule="auto"/>
              <w:jc w:val="both"/>
              <w:rPr>
                <w:rFonts w:ascii="Times New Roman" w:eastAsia="Times New Roman" w:hAnsi="Times New Roman" w:cs="Times New Roman"/>
                <w:color w:val="000000"/>
                <w:szCs w:val="24"/>
                <w:lang w:eastAsia="ru-RU"/>
              </w:rPr>
            </w:pPr>
            <w:r w:rsidRPr="00AA50FB">
              <w:rPr>
                <w:rFonts w:ascii="Times New Roman" w:eastAsia="Times New Roman" w:hAnsi="Times New Roman" w:cs="Times New Roman"/>
                <w:color w:val="000000"/>
                <w:szCs w:val="24"/>
                <w:lang w:val="ky-KG" w:eastAsia="ru-RU"/>
              </w:rPr>
              <w:t>Ишкана активди жүгүртүүдөгү</w:t>
            </w:r>
            <w:r w:rsidR="00570DB9" w:rsidRPr="00AA50FB">
              <w:rPr>
                <w:rFonts w:ascii="Times New Roman" w:eastAsia="Times New Roman" w:hAnsi="Times New Roman" w:cs="Times New Roman"/>
                <w:color w:val="000000"/>
                <w:szCs w:val="24"/>
                <w:lang w:val="ky-KG" w:eastAsia="ru-RU"/>
              </w:rPr>
              <w:t xml:space="preserve"> </w:t>
            </w:r>
            <w:r w:rsidRPr="00AA50FB">
              <w:rPr>
                <w:rFonts w:ascii="Times New Roman" w:eastAsia="Times New Roman" w:hAnsi="Times New Roman" w:cs="Times New Roman"/>
                <w:color w:val="000000"/>
                <w:szCs w:val="24"/>
                <w:lang w:val="ky-KG" w:eastAsia="ru-RU"/>
              </w:rPr>
              <w:t>катарында классификациялоого тийиш:</w:t>
            </w:r>
            <w:r w:rsidR="00EA3DF1" w:rsidRPr="00AA50FB">
              <w:rPr>
                <w:rFonts w:ascii="Times New Roman" w:eastAsia="Times New Roman" w:hAnsi="Times New Roman" w:cs="Times New Roman"/>
                <w:color w:val="000000"/>
                <w:szCs w:val="24"/>
                <w:lang w:val="ky-KG" w:eastAsia="ru-RU"/>
              </w:rPr>
              <w:t xml:space="preserve"> </w:t>
            </w:r>
          </w:p>
          <w:p w:rsidR="00EA3DF1" w:rsidRPr="00AA50FB" w:rsidRDefault="00EA3DF1" w:rsidP="005C0739">
            <w:pPr>
              <w:spacing w:after="0" w:line="240" w:lineRule="auto"/>
              <w:jc w:val="both"/>
              <w:rPr>
                <w:rFonts w:ascii="Times New Roman" w:eastAsia="Times New Roman" w:hAnsi="Times New Roman" w:cs="Times New Roman"/>
                <w:color w:val="000000"/>
                <w:szCs w:val="24"/>
                <w:lang w:eastAsia="ru-RU"/>
              </w:rPr>
            </w:pPr>
          </w:p>
          <w:p w:rsidR="00376D9B" w:rsidRPr="00AA50FB" w:rsidRDefault="00EA3DF1" w:rsidP="00EA3DF1">
            <w:pPr>
              <w:spacing w:after="0" w:line="240" w:lineRule="auto"/>
              <w:ind w:left="645" w:hanging="645"/>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eastAsia="ru-RU"/>
              </w:rPr>
              <w:t xml:space="preserve">a) </w:t>
            </w:r>
            <w:r w:rsidR="00AA50FB">
              <w:rPr>
                <w:rFonts w:ascii="Times New Roman" w:eastAsia="Times New Roman" w:hAnsi="Times New Roman" w:cs="Times New Roman"/>
                <w:color w:val="000000"/>
                <w:szCs w:val="24"/>
                <w:lang w:eastAsia="ru-RU"/>
              </w:rPr>
              <w:t xml:space="preserve"> </w:t>
            </w:r>
            <w:r w:rsidRPr="00AA50FB">
              <w:rPr>
                <w:rFonts w:ascii="Times New Roman" w:eastAsia="Times New Roman" w:hAnsi="Times New Roman" w:cs="Times New Roman"/>
                <w:color w:val="000000"/>
                <w:szCs w:val="24"/>
                <w:lang w:val="ky-KG" w:eastAsia="ru-RU"/>
              </w:rPr>
              <w:t xml:space="preserve">актив ишкананын кадимки операциялык циклинин жүрүшүндө сатылаары болжолдонгондо, башкача </w:t>
            </w:r>
            <w:r w:rsidRPr="00AA50FB">
              <w:rPr>
                <w:rFonts w:ascii="Times New Roman" w:eastAsia="Times New Roman" w:hAnsi="Times New Roman" w:cs="Times New Roman"/>
                <w:color w:val="000000"/>
                <w:szCs w:val="24"/>
                <w:lang w:eastAsia="ru-RU"/>
              </w:rPr>
              <w:t xml:space="preserve">   </w:t>
            </w:r>
            <w:r w:rsidRPr="00AA50FB">
              <w:rPr>
                <w:rFonts w:ascii="Times New Roman" w:eastAsia="Times New Roman" w:hAnsi="Times New Roman" w:cs="Times New Roman"/>
                <w:color w:val="000000"/>
                <w:szCs w:val="24"/>
                <w:lang w:val="ky-KG" w:eastAsia="ru-RU"/>
              </w:rPr>
              <w:t>айтканда ал сатууга же пайдаланууга арналганда;</w:t>
            </w:r>
          </w:p>
        </w:tc>
      </w:tr>
      <w:tr w:rsidR="00376D9B" w:rsidRPr="00AA50FB" w:rsidTr="00EA54DE">
        <w:trPr>
          <w:trHeight w:val="153"/>
        </w:trPr>
        <w:tc>
          <w:tcPr>
            <w:tcW w:w="2135" w:type="dxa"/>
            <w:shd w:val="clear" w:color="auto" w:fill="auto"/>
            <w:hideMark/>
          </w:tcPr>
          <w:p w:rsidR="00376D9B" w:rsidRPr="00AA50FB" w:rsidRDefault="00376D9B" w:rsidP="005C0739">
            <w:pPr>
              <w:spacing w:after="0" w:line="240" w:lineRule="auto"/>
              <w:rPr>
                <w:rFonts w:ascii="Times New Roman" w:eastAsia="Times New Roman" w:hAnsi="Times New Roman" w:cs="Times New Roman"/>
                <w:b/>
                <w:color w:val="000000"/>
                <w:szCs w:val="24"/>
              </w:rPr>
            </w:pPr>
            <w:r w:rsidRPr="00AA50FB">
              <w:rPr>
                <w:rFonts w:ascii="Times New Roman" w:eastAsia="Times New Roman" w:hAnsi="Times New Roman" w:cs="Times New Roman"/>
                <w:b/>
                <w:color w:val="000000"/>
                <w:szCs w:val="24"/>
                <w:lang w:val="en-US"/>
              </w:rPr>
              <w:t> </w:t>
            </w:r>
          </w:p>
        </w:tc>
        <w:tc>
          <w:tcPr>
            <w:tcW w:w="7415" w:type="dxa"/>
            <w:shd w:val="clear" w:color="auto" w:fill="auto"/>
            <w:hideMark/>
          </w:tcPr>
          <w:p w:rsidR="00376D9B" w:rsidRPr="00AA50FB" w:rsidRDefault="00376D9B" w:rsidP="00EA3DF1">
            <w:pPr>
              <w:spacing w:after="0" w:line="240" w:lineRule="auto"/>
              <w:ind w:left="645" w:hanging="645"/>
              <w:jc w:val="both"/>
              <w:rPr>
                <w:rFonts w:ascii="Times New Roman" w:eastAsia="Times New Roman" w:hAnsi="Times New Roman" w:cs="Times New Roman"/>
                <w:color w:val="000000"/>
                <w:szCs w:val="24"/>
                <w:lang w:val="ky-KG"/>
              </w:rPr>
            </w:pPr>
          </w:p>
        </w:tc>
      </w:tr>
      <w:tr w:rsidR="00376D9B" w:rsidRPr="00AA50FB" w:rsidTr="00EA54DE">
        <w:trPr>
          <w:trHeight w:val="385"/>
        </w:trPr>
        <w:tc>
          <w:tcPr>
            <w:tcW w:w="2135" w:type="dxa"/>
            <w:shd w:val="clear" w:color="auto" w:fill="auto"/>
            <w:hideMark/>
          </w:tcPr>
          <w:p w:rsidR="00376D9B" w:rsidRPr="00AA50FB" w:rsidRDefault="00376D9B" w:rsidP="005C0739">
            <w:pPr>
              <w:spacing w:after="0" w:line="240" w:lineRule="auto"/>
              <w:rPr>
                <w:rFonts w:ascii="Times New Roman" w:eastAsia="Times New Roman" w:hAnsi="Times New Roman" w:cs="Times New Roman"/>
                <w:b/>
                <w:color w:val="000000"/>
                <w:szCs w:val="24"/>
              </w:rPr>
            </w:pPr>
            <w:r w:rsidRPr="00AA50FB">
              <w:rPr>
                <w:rFonts w:ascii="Times New Roman" w:eastAsia="Times New Roman" w:hAnsi="Times New Roman" w:cs="Times New Roman"/>
                <w:b/>
                <w:color w:val="000000"/>
                <w:szCs w:val="24"/>
                <w:lang w:val="en-US"/>
              </w:rPr>
              <w:t> </w:t>
            </w:r>
          </w:p>
        </w:tc>
        <w:tc>
          <w:tcPr>
            <w:tcW w:w="7415" w:type="dxa"/>
            <w:shd w:val="clear" w:color="auto" w:fill="auto"/>
            <w:hideMark/>
          </w:tcPr>
          <w:p w:rsidR="00376D9B" w:rsidRPr="00AA50FB" w:rsidRDefault="00376D9B" w:rsidP="005C0739">
            <w:pPr>
              <w:spacing w:after="0" w:line="240" w:lineRule="auto"/>
              <w:ind w:left="645" w:hanging="645"/>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eastAsia="ru-RU"/>
              </w:rPr>
              <w:t>(b)</w:t>
            </w:r>
            <w:r w:rsidR="00996759" w:rsidRPr="00AA50FB">
              <w:rPr>
                <w:rFonts w:ascii="Times New Roman" w:eastAsia="Times New Roman" w:hAnsi="Times New Roman" w:cs="Times New Roman"/>
                <w:color w:val="000000"/>
                <w:szCs w:val="24"/>
                <w:lang w:eastAsia="ru-RU"/>
              </w:rPr>
              <w:t xml:space="preserve">      </w:t>
            </w:r>
            <w:r w:rsidRPr="00AA50FB">
              <w:rPr>
                <w:rFonts w:ascii="Times New Roman" w:eastAsia="Times New Roman" w:hAnsi="Times New Roman" w:cs="Times New Roman"/>
                <w:color w:val="000000"/>
                <w:szCs w:val="24"/>
                <w:lang w:val="ky-KG" w:eastAsia="ru-RU"/>
              </w:rPr>
              <w:t>ал негизинен сатуу үчүн арналганда;</w:t>
            </w:r>
          </w:p>
        </w:tc>
      </w:tr>
      <w:tr w:rsidR="00376D9B" w:rsidRPr="00AA50FB" w:rsidTr="00EA54DE">
        <w:trPr>
          <w:trHeight w:val="596"/>
        </w:trPr>
        <w:tc>
          <w:tcPr>
            <w:tcW w:w="2135" w:type="dxa"/>
            <w:shd w:val="clear" w:color="auto" w:fill="auto"/>
            <w:hideMark/>
          </w:tcPr>
          <w:p w:rsidR="00376D9B" w:rsidRPr="00AA50FB" w:rsidRDefault="00376D9B" w:rsidP="005C0739">
            <w:pPr>
              <w:spacing w:after="0" w:line="240" w:lineRule="auto"/>
              <w:rPr>
                <w:rFonts w:ascii="Times New Roman" w:eastAsia="Times New Roman" w:hAnsi="Times New Roman" w:cs="Times New Roman"/>
                <w:b/>
                <w:color w:val="000000"/>
                <w:szCs w:val="24"/>
              </w:rPr>
            </w:pPr>
            <w:r w:rsidRPr="00AA50FB">
              <w:rPr>
                <w:rFonts w:ascii="Times New Roman" w:eastAsia="Times New Roman" w:hAnsi="Times New Roman" w:cs="Times New Roman"/>
                <w:b/>
                <w:color w:val="000000"/>
                <w:szCs w:val="24"/>
              </w:rPr>
              <w:t> </w:t>
            </w:r>
          </w:p>
        </w:tc>
        <w:tc>
          <w:tcPr>
            <w:tcW w:w="7415" w:type="dxa"/>
            <w:shd w:val="clear" w:color="auto" w:fill="auto"/>
            <w:hideMark/>
          </w:tcPr>
          <w:p w:rsidR="00376D9B" w:rsidRPr="00AA50FB" w:rsidRDefault="00376D9B" w:rsidP="00EA3DF1">
            <w:pPr>
              <w:tabs>
                <w:tab w:val="left" w:pos="645"/>
              </w:tabs>
              <w:spacing w:after="0" w:line="240" w:lineRule="auto"/>
              <w:ind w:left="645" w:hanging="645"/>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eastAsia="ru-RU"/>
              </w:rPr>
              <w:t xml:space="preserve">(c) </w:t>
            </w:r>
            <w:r w:rsidR="00996759" w:rsidRPr="00AA50FB">
              <w:rPr>
                <w:rFonts w:ascii="Times New Roman" w:eastAsia="Times New Roman" w:hAnsi="Times New Roman" w:cs="Times New Roman"/>
                <w:color w:val="000000"/>
                <w:szCs w:val="24"/>
                <w:lang w:eastAsia="ru-RU"/>
              </w:rPr>
              <w:t xml:space="preserve">     </w:t>
            </w:r>
            <w:r w:rsidRPr="00AA50FB">
              <w:rPr>
                <w:rFonts w:ascii="Times New Roman" w:eastAsia="Times New Roman" w:hAnsi="Times New Roman" w:cs="Times New Roman"/>
                <w:bCs/>
                <w:iCs/>
                <w:color w:val="000000"/>
                <w:szCs w:val="24"/>
                <w:lang w:val="ky-KG" w:eastAsia="ru-RU"/>
              </w:rPr>
              <w:t>ал активди отчеттук мезгилден кийин он эки айдын ичинде сатууну күтүп жатканда; же</w:t>
            </w:r>
          </w:p>
        </w:tc>
      </w:tr>
      <w:tr w:rsidR="00376D9B" w:rsidRPr="00AA50FB" w:rsidTr="00EA54DE">
        <w:trPr>
          <w:trHeight w:val="1654"/>
        </w:trPr>
        <w:tc>
          <w:tcPr>
            <w:tcW w:w="2135" w:type="dxa"/>
            <w:shd w:val="clear" w:color="auto" w:fill="auto"/>
            <w:hideMark/>
          </w:tcPr>
          <w:p w:rsidR="00376D9B" w:rsidRPr="00AA50FB" w:rsidRDefault="00376D9B" w:rsidP="005C0739">
            <w:pPr>
              <w:spacing w:after="0" w:line="240" w:lineRule="auto"/>
              <w:rPr>
                <w:rFonts w:ascii="Times New Roman" w:eastAsia="Times New Roman" w:hAnsi="Times New Roman" w:cs="Times New Roman"/>
                <w:b/>
                <w:color w:val="000000"/>
                <w:szCs w:val="24"/>
              </w:rPr>
            </w:pPr>
            <w:r w:rsidRPr="00AA50FB">
              <w:rPr>
                <w:rFonts w:ascii="Times New Roman" w:eastAsia="Times New Roman" w:hAnsi="Times New Roman" w:cs="Times New Roman"/>
                <w:b/>
                <w:color w:val="000000"/>
                <w:szCs w:val="24"/>
              </w:rPr>
              <w:t> </w:t>
            </w:r>
          </w:p>
        </w:tc>
        <w:tc>
          <w:tcPr>
            <w:tcW w:w="7415" w:type="dxa"/>
            <w:shd w:val="clear" w:color="auto" w:fill="auto"/>
            <w:hideMark/>
          </w:tcPr>
          <w:p w:rsidR="00376D9B" w:rsidRPr="00AA50FB" w:rsidRDefault="00376D9B" w:rsidP="005C0739">
            <w:pPr>
              <w:spacing w:after="0" w:line="240" w:lineRule="auto"/>
              <w:ind w:left="645" w:hanging="645"/>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eastAsia="ru-RU"/>
              </w:rPr>
              <w:t xml:space="preserve">(d) </w:t>
            </w:r>
            <w:r w:rsidR="00EA3DF1" w:rsidRPr="00AA50FB">
              <w:rPr>
                <w:rFonts w:ascii="Times New Roman" w:eastAsia="Times New Roman" w:hAnsi="Times New Roman" w:cs="Times New Roman"/>
                <w:color w:val="000000"/>
                <w:szCs w:val="24"/>
                <w:lang w:eastAsia="ru-RU"/>
              </w:rPr>
              <w:t xml:space="preserve">  </w:t>
            </w:r>
            <w:r w:rsidRPr="00AA50FB">
              <w:rPr>
                <w:rFonts w:ascii="Times New Roman" w:eastAsia="Times New Roman" w:hAnsi="Times New Roman" w:cs="Times New Roman"/>
                <w:color w:val="000000"/>
                <w:szCs w:val="24"/>
                <w:lang w:val="ky-KG" w:eastAsia="ru-RU"/>
              </w:rPr>
              <w:t>актив акча каражаты же эгерде аны</w:t>
            </w:r>
            <w:r w:rsidR="00AA50FB">
              <w:rPr>
                <w:rFonts w:ascii="Times New Roman" w:eastAsia="Times New Roman" w:hAnsi="Times New Roman" w:cs="Times New Roman"/>
                <w:color w:val="000000"/>
                <w:szCs w:val="24"/>
                <w:lang w:val="ky-KG" w:eastAsia="ru-RU"/>
              </w:rPr>
              <w:t xml:space="preserve"> отчеттук мезгилден кийин,кийин </w:t>
            </w:r>
            <w:r w:rsidRPr="00AA50FB">
              <w:rPr>
                <w:rFonts w:ascii="Times New Roman" w:eastAsia="Times New Roman" w:hAnsi="Times New Roman" w:cs="Times New Roman"/>
                <w:color w:val="000000"/>
                <w:szCs w:val="24"/>
                <w:lang w:val="ky-KG" w:eastAsia="ru-RU"/>
              </w:rPr>
              <w:t>минимум он эки ай аралыгында аны алмашууга же милдеттенмелерди төлөө үчүн пайдаланууга чектөө болбосо, (ФОЭС (IAS) 7деги аныктамага ылайык), акча каражаттарына эквиваленттүү актив.</w:t>
            </w:r>
          </w:p>
        </w:tc>
      </w:tr>
      <w:tr w:rsidR="00376D9B" w:rsidRPr="00FA0CF4" w:rsidTr="00EA54DE">
        <w:trPr>
          <w:trHeight w:val="1427"/>
        </w:trPr>
        <w:tc>
          <w:tcPr>
            <w:tcW w:w="2135" w:type="dxa"/>
            <w:shd w:val="clear" w:color="auto" w:fill="auto"/>
            <w:hideMark/>
          </w:tcPr>
          <w:p w:rsidR="00376D9B" w:rsidRPr="00AA50FB" w:rsidRDefault="00376D9B" w:rsidP="00DC2799">
            <w:pPr>
              <w:spacing w:after="0" w:line="240" w:lineRule="auto"/>
              <w:jc w:val="both"/>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t>токтотулган</w:t>
            </w:r>
            <w:proofErr w:type="spellEnd"/>
            <w:r w:rsidRPr="00AA50FB">
              <w:rPr>
                <w:rFonts w:ascii="Times New Roman" w:eastAsia="Times New Roman" w:hAnsi="Times New Roman" w:cs="Times New Roman"/>
                <w:b/>
                <w:bCs/>
                <w:color w:val="000000"/>
                <w:szCs w:val="24"/>
              </w:rPr>
              <w:t xml:space="preserve"> </w:t>
            </w:r>
            <w:proofErr w:type="spellStart"/>
            <w:r w:rsidRPr="00AA50FB">
              <w:rPr>
                <w:rFonts w:ascii="Times New Roman" w:eastAsia="Times New Roman" w:hAnsi="Times New Roman" w:cs="Times New Roman"/>
                <w:b/>
                <w:bCs/>
                <w:color w:val="000000"/>
                <w:szCs w:val="24"/>
              </w:rPr>
              <w:t>ишмердүүлүк</w:t>
            </w:r>
            <w:proofErr w:type="spellEnd"/>
          </w:p>
        </w:tc>
        <w:tc>
          <w:tcPr>
            <w:tcW w:w="7415" w:type="dxa"/>
            <w:shd w:val="clear" w:color="auto" w:fill="auto"/>
            <w:hideMark/>
          </w:tcPr>
          <w:p w:rsidR="00EA3DF1" w:rsidRPr="00AA50FB" w:rsidRDefault="00EA3DF1" w:rsidP="005C0739">
            <w:pPr>
              <w:spacing w:after="0" w:line="240" w:lineRule="auto"/>
              <w:rPr>
                <w:rFonts w:ascii="Times New Roman" w:eastAsia="Times New Roman" w:hAnsi="Times New Roman" w:cs="Times New Roman"/>
                <w:color w:val="000000"/>
                <w:szCs w:val="24"/>
              </w:rPr>
            </w:pPr>
            <w:r w:rsidRPr="00AA50FB">
              <w:rPr>
                <w:rFonts w:ascii="Times New Roman" w:eastAsia="Times New Roman" w:hAnsi="Times New Roman" w:cs="Times New Roman"/>
                <w:b/>
                <w:color w:val="000000"/>
                <w:szCs w:val="24"/>
                <w:lang w:val="ky-KG"/>
              </w:rPr>
              <w:t>Ишкананын</w:t>
            </w:r>
            <w:r w:rsidRPr="00AA50FB">
              <w:rPr>
                <w:rFonts w:ascii="Times New Roman" w:eastAsia="Times New Roman" w:hAnsi="Times New Roman" w:cs="Times New Roman"/>
                <w:i/>
                <w:color w:val="000000"/>
                <w:szCs w:val="24"/>
                <w:lang w:val="ky-KG"/>
              </w:rPr>
              <w:t xml:space="preserve"> </w:t>
            </w:r>
            <w:r w:rsidR="00376D9B" w:rsidRPr="00AA50FB">
              <w:rPr>
                <w:rFonts w:ascii="Times New Roman" w:eastAsia="Times New Roman" w:hAnsi="Times New Roman" w:cs="Times New Roman"/>
                <w:color w:val="000000"/>
                <w:szCs w:val="24"/>
                <w:lang w:val="ky-KG"/>
              </w:rPr>
              <w:t xml:space="preserve">же чыгып калган, же сатууга арналган катарында классификацияланган </w:t>
            </w:r>
            <w:r w:rsidR="00376D9B" w:rsidRPr="00AA50FB">
              <w:rPr>
                <w:rFonts w:ascii="Times New Roman" w:eastAsia="Times New Roman" w:hAnsi="Times New Roman" w:cs="Times New Roman"/>
                <w:b/>
                <w:color w:val="000000"/>
                <w:szCs w:val="24"/>
                <w:lang w:val="ky-KG"/>
              </w:rPr>
              <w:t>компоненти</w:t>
            </w:r>
            <w:r w:rsidR="00376D9B" w:rsidRPr="00AA50FB">
              <w:rPr>
                <w:rFonts w:ascii="Times New Roman" w:eastAsia="Times New Roman" w:hAnsi="Times New Roman" w:cs="Times New Roman"/>
                <w:color w:val="000000"/>
                <w:szCs w:val="24"/>
                <w:lang w:val="ky-KG"/>
              </w:rPr>
              <w:t>, жана</w:t>
            </w:r>
          </w:p>
          <w:p w:rsidR="00EA3DF1" w:rsidRPr="00AA50FB" w:rsidRDefault="00EA3DF1" w:rsidP="005C0739">
            <w:pPr>
              <w:spacing w:after="0" w:line="240" w:lineRule="auto"/>
              <w:rPr>
                <w:rFonts w:ascii="Times New Roman" w:eastAsia="Times New Roman" w:hAnsi="Times New Roman" w:cs="Times New Roman"/>
                <w:color w:val="000000"/>
                <w:szCs w:val="24"/>
              </w:rPr>
            </w:pPr>
          </w:p>
          <w:p w:rsidR="00376D9B" w:rsidRPr="00AA50FB" w:rsidRDefault="00570DB9" w:rsidP="00EA3DF1">
            <w:pPr>
              <w:spacing w:after="0" w:line="240" w:lineRule="auto"/>
              <w:ind w:left="645" w:hanging="645"/>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rPr>
              <w:t xml:space="preserve"> </w:t>
            </w:r>
            <w:r w:rsidR="00EA3DF1" w:rsidRPr="00AA50FB">
              <w:rPr>
                <w:rFonts w:ascii="Times New Roman" w:eastAsia="Times New Roman" w:hAnsi="Times New Roman" w:cs="Times New Roman"/>
                <w:color w:val="000000"/>
                <w:szCs w:val="24"/>
                <w:lang w:val="ky-KG" w:eastAsia="ru-RU"/>
              </w:rPr>
              <w:t>(a)      бизнестин негизги айрым багытын же ишмердүүлүктүн географиялык аймагын билдирет;</w:t>
            </w:r>
          </w:p>
        </w:tc>
      </w:tr>
      <w:tr w:rsidR="00376D9B" w:rsidRPr="00376D9B" w:rsidTr="00EA54DE">
        <w:trPr>
          <w:trHeight w:val="697"/>
        </w:trPr>
        <w:tc>
          <w:tcPr>
            <w:tcW w:w="2135" w:type="dxa"/>
            <w:shd w:val="clear" w:color="auto" w:fill="auto"/>
            <w:hideMark/>
          </w:tcPr>
          <w:p w:rsidR="00376D9B" w:rsidRPr="00AA50FB" w:rsidRDefault="00376D9B" w:rsidP="00DC2799">
            <w:pPr>
              <w:spacing w:after="0" w:line="240" w:lineRule="auto"/>
              <w:jc w:val="both"/>
              <w:rPr>
                <w:rFonts w:ascii="Times New Roman" w:eastAsia="Times New Roman" w:hAnsi="Times New Roman" w:cs="Times New Roman"/>
                <w:b/>
                <w:color w:val="000000"/>
                <w:szCs w:val="24"/>
                <w:lang w:val="ky-KG"/>
              </w:rPr>
            </w:pPr>
            <w:r w:rsidRPr="00AA50FB">
              <w:rPr>
                <w:rFonts w:ascii="Times New Roman" w:eastAsia="Times New Roman" w:hAnsi="Times New Roman" w:cs="Times New Roman"/>
                <w:b/>
                <w:color w:val="000000"/>
                <w:szCs w:val="24"/>
                <w:lang w:val="ky-KG"/>
              </w:rPr>
              <w:t> </w:t>
            </w:r>
          </w:p>
        </w:tc>
        <w:tc>
          <w:tcPr>
            <w:tcW w:w="7415" w:type="dxa"/>
            <w:shd w:val="clear" w:color="auto" w:fill="auto"/>
            <w:hideMark/>
          </w:tcPr>
          <w:p w:rsidR="00EA3DF1" w:rsidRPr="00AA50FB" w:rsidRDefault="00EA3DF1" w:rsidP="00EA3DF1">
            <w:pPr>
              <w:tabs>
                <w:tab w:val="left" w:pos="645"/>
              </w:tabs>
              <w:spacing w:after="0" w:line="240" w:lineRule="auto"/>
              <w:ind w:left="645" w:hanging="567"/>
              <w:jc w:val="both"/>
              <w:rPr>
                <w:rFonts w:ascii="Times New Roman" w:eastAsia="Times New Roman" w:hAnsi="Times New Roman" w:cs="Times New Roman"/>
                <w:color w:val="000000"/>
                <w:szCs w:val="24"/>
                <w:lang w:val="ky-KG" w:eastAsia="ru-RU"/>
              </w:rPr>
            </w:pPr>
            <w:r w:rsidRPr="00AA50FB">
              <w:rPr>
                <w:rFonts w:ascii="Times New Roman" w:eastAsia="Times New Roman" w:hAnsi="Times New Roman" w:cs="Times New Roman"/>
                <w:color w:val="000000"/>
                <w:szCs w:val="24"/>
                <w:lang w:val="ky-KG" w:eastAsia="ru-RU"/>
              </w:rPr>
              <w:t xml:space="preserve">b) </w:t>
            </w:r>
            <w:r w:rsidRPr="00AA50FB">
              <w:rPr>
                <w:rFonts w:ascii="Times New Roman" w:eastAsia="Times New Roman" w:hAnsi="Times New Roman" w:cs="Times New Roman"/>
                <w:color w:val="000000"/>
                <w:szCs w:val="24"/>
                <w:lang w:val="kk-KZ" w:eastAsia="ru-RU"/>
              </w:rPr>
              <w:t xml:space="preserve"> и</w:t>
            </w:r>
            <w:r w:rsidRPr="00AA50FB">
              <w:rPr>
                <w:rFonts w:ascii="Times New Roman" w:eastAsia="Times New Roman" w:hAnsi="Times New Roman" w:cs="Times New Roman"/>
                <w:color w:val="000000"/>
                <w:szCs w:val="24"/>
                <w:lang w:val="ky-KG" w:eastAsia="ru-RU"/>
              </w:rPr>
              <w:t>шмердүүлүктүн өзүнчө олуттуу багытынын чыгып калышынын бирдиктүү координацияланган планынын    же операцияларды жүргүзүүнүн географиялык аймагынын бөлүгү болуп саналат же</w:t>
            </w:r>
          </w:p>
          <w:p w:rsidR="00EA3DF1" w:rsidRPr="00AA50FB" w:rsidRDefault="00EA3DF1" w:rsidP="00EA3DF1">
            <w:pPr>
              <w:tabs>
                <w:tab w:val="left" w:pos="645"/>
              </w:tabs>
              <w:spacing w:after="0" w:line="240" w:lineRule="auto"/>
              <w:ind w:left="645" w:hanging="567"/>
              <w:jc w:val="both"/>
              <w:rPr>
                <w:rFonts w:ascii="Times New Roman" w:eastAsia="Times New Roman" w:hAnsi="Times New Roman" w:cs="Times New Roman"/>
                <w:color w:val="000000"/>
                <w:szCs w:val="24"/>
                <w:lang w:val="ky-KG" w:eastAsia="ru-RU"/>
              </w:rPr>
            </w:pPr>
          </w:p>
          <w:p w:rsidR="00376D9B" w:rsidRPr="00AA50FB" w:rsidRDefault="00EA3DF1" w:rsidP="00CF5D8E">
            <w:pPr>
              <w:tabs>
                <w:tab w:val="left" w:pos="645"/>
              </w:tabs>
              <w:spacing w:after="0" w:line="240" w:lineRule="auto"/>
              <w:ind w:left="645" w:hanging="567"/>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rPr>
              <w:t xml:space="preserve">(c) </w:t>
            </w:r>
            <w:r w:rsidR="00AA50FB">
              <w:rPr>
                <w:rFonts w:ascii="Times New Roman" w:eastAsia="Times New Roman" w:hAnsi="Times New Roman" w:cs="Times New Roman"/>
                <w:color w:val="000000"/>
                <w:szCs w:val="24"/>
              </w:rPr>
              <w:t xml:space="preserve"> </w:t>
            </w:r>
            <w:r w:rsidR="00CF5D8E">
              <w:rPr>
                <w:rFonts w:ascii="Times New Roman" w:eastAsia="Times New Roman" w:hAnsi="Times New Roman" w:cs="Times New Roman"/>
                <w:color w:val="000000"/>
                <w:szCs w:val="24"/>
                <w:lang w:val="kk-KZ"/>
              </w:rPr>
              <w:t xml:space="preserve"> </w:t>
            </w:r>
            <w:r w:rsidRPr="00AA50FB">
              <w:rPr>
                <w:rFonts w:ascii="Times New Roman" w:eastAsia="Times New Roman" w:hAnsi="Times New Roman" w:cs="Times New Roman"/>
                <w:color w:val="000000"/>
                <w:szCs w:val="24"/>
                <w:lang w:val="ky-KG"/>
              </w:rPr>
              <w:t xml:space="preserve">кийин </w:t>
            </w:r>
            <w:r w:rsidRPr="00AA50FB">
              <w:rPr>
                <w:rFonts w:ascii="Times New Roman" w:eastAsia="Times New Roman" w:hAnsi="Times New Roman" w:cs="Times New Roman"/>
                <w:color w:val="000000"/>
                <w:szCs w:val="24"/>
                <w:lang w:val="ky-KG" w:eastAsia="ru-RU"/>
              </w:rPr>
              <w:t xml:space="preserve">кайра сатуу максатында гана алынган туунду ишкана болуп </w:t>
            </w:r>
            <w:r w:rsidR="00CF5D8E">
              <w:rPr>
                <w:rFonts w:ascii="Times New Roman" w:eastAsia="Times New Roman" w:hAnsi="Times New Roman" w:cs="Times New Roman"/>
                <w:color w:val="000000"/>
                <w:szCs w:val="24"/>
                <w:lang w:val="ky-KG" w:eastAsia="ru-RU"/>
              </w:rPr>
              <w:t xml:space="preserve">    </w:t>
            </w:r>
            <w:r w:rsidRPr="00AA50FB">
              <w:rPr>
                <w:rFonts w:ascii="Times New Roman" w:eastAsia="Times New Roman" w:hAnsi="Times New Roman" w:cs="Times New Roman"/>
                <w:color w:val="000000"/>
                <w:szCs w:val="24"/>
                <w:lang w:val="ky-KG" w:eastAsia="ru-RU"/>
              </w:rPr>
              <w:t>саналат.</w:t>
            </w:r>
          </w:p>
        </w:tc>
      </w:tr>
      <w:tr w:rsidR="00EA3DF1" w:rsidRPr="00FA0CF4" w:rsidTr="00EA54DE">
        <w:trPr>
          <w:trHeight w:val="2830"/>
        </w:trPr>
        <w:tc>
          <w:tcPr>
            <w:tcW w:w="2135" w:type="dxa"/>
            <w:shd w:val="clear" w:color="auto" w:fill="auto"/>
            <w:hideMark/>
          </w:tcPr>
          <w:p w:rsidR="00EA3DF1" w:rsidRPr="00AA50FB" w:rsidRDefault="00EA3DF1" w:rsidP="00536E62">
            <w:pPr>
              <w:spacing w:after="0" w:line="240" w:lineRule="auto"/>
              <w:jc w:val="both"/>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lastRenderedPageBreak/>
              <w:t>чыгып</w:t>
            </w:r>
            <w:proofErr w:type="spellEnd"/>
            <w:r w:rsidRPr="00AA50FB">
              <w:rPr>
                <w:rFonts w:ascii="Times New Roman" w:eastAsia="Times New Roman" w:hAnsi="Times New Roman" w:cs="Times New Roman"/>
                <w:b/>
                <w:bCs/>
                <w:color w:val="000000"/>
                <w:szCs w:val="24"/>
              </w:rPr>
              <w:t xml:space="preserve"> </w:t>
            </w:r>
            <w:proofErr w:type="spellStart"/>
            <w:r w:rsidRPr="00AA50FB">
              <w:rPr>
                <w:rFonts w:ascii="Times New Roman" w:eastAsia="Times New Roman" w:hAnsi="Times New Roman" w:cs="Times New Roman"/>
                <w:b/>
                <w:bCs/>
                <w:color w:val="000000"/>
                <w:szCs w:val="24"/>
              </w:rPr>
              <w:t>жаткан</w:t>
            </w:r>
            <w:proofErr w:type="spellEnd"/>
            <w:r w:rsidRPr="00AA50FB">
              <w:rPr>
                <w:rFonts w:ascii="Times New Roman" w:eastAsia="Times New Roman" w:hAnsi="Times New Roman" w:cs="Times New Roman"/>
                <w:b/>
                <w:bCs/>
                <w:color w:val="000000"/>
                <w:szCs w:val="24"/>
              </w:rPr>
              <w:t xml:space="preserve"> топ</w:t>
            </w:r>
          </w:p>
        </w:tc>
        <w:tc>
          <w:tcPr>
            <w:tcW w:w="7415" w:type="dxa"/>
            <w:shd w:val="clear" w:color="auto" w:fill="auto"/>
            <w:hideMark/>
          </w:tcPr>
          <w:p w:rsidR="00EA3DF1" w:rsidRPr="00AA50FB" w:rsidRDefault="00EA3DF1" w:rsidP="00AC131A">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eastAsia="ru-RU"/>
              </w:rPr>
              <w:t>Бир операциянын натыйжасында сатуу же башка  түрдө чыгарылууга жаткан активдер тобу, жана бул операциянын натыйжасында бериле турган ушул активдерменен түздөн-түз байланышкан милдеттенмелер. Эгерде ага «</w:t>
            </w:r>
            <w:r w:rsidRPr="00AA50FB">
              <w:rPr>
                <w:rFonts w:ascii="Times New Roman" w:eastAsia="Times New Roman" w:hAnsi="Times New Roman" w:cs="Times New Roman"/>
                <w:i/>
                <w:color w:val="000000"/>
                <w:szCs w:val="24"/>
                <w:lang w:val="ky-KG" w:eastAsia="ru-RU"/>
              </w:rPr>
              <w:t>Активдердин наркынын түшүшү</w:t>
            </w:r>
            <w:r w:rsidRPr="00AA50FB">
              <w:rPr>
                <w:rFonts w:ascii="Times New Roman" w:eastAsia="Times New Roman" w:hAnsi="Times New Roman" w:cs="Times New Roman"/>
                <w:color w:val="000000"/>
                <w:szCs w:val="24"/>
                <w:lang w:val="ky-KG" w:eastAsia="ru-RU"/>
              </w:rPr>
              <w:t xml:space="preserve">" ФОЭС (IAS) 36нын  (2004 ж. кайра каралган) 80 – 87-пункттарынын талаптарына   ылайык гудвилл бөлүштүрүлгөн, </w:t>
            </w:r>
            <w:r w:rsidRPr="00AA50FB">
              <w:rPr>
                <w:rFonts w:ascii="Times New Roman" w:eastAsia="Times New Roman" w:hAnsi="Times New Roman" w:cs="Times New Roman"/>
                <w:b/>
                <w:color w:val="000000"/>
                <w:szCs w:val="24"/>
                <w:lang w:val="ky-KG" w:eastAsia="ru-RU"/>
              </w:rPr>
              <w:t>акча каражаттарын  жаратуучу бирдик</w:t>
            </w:r>
            <w:r w:rsidRPr="00AA50FB">
              <w:rPr>
                <w:rFonts w:ascii="Times New Roman" w:eastAsia="Times New Roman" w:hAnsi="Times New Roman" w:cs="Times New Roman"/>
                <w:color w:val="000000"/>
                <w:szCs w:val="24"/>
                <w:lang w:val="ky-KG" w:eastAsia="ru-RU"/>
              </w:rPr>
              <w:t>, же эгерде бул акча каражаттарын жаратуучу мындай бирдиктин ичиндеги ишмердүүлүк  болуп саналса, топ бизнести бириктиргенде алынган гудвилди камтыйт.</w:t>
            </w:r>
          </w:p>
        </w:tc>
      </w:tr>
      <w:tr w:rsidR="00EA3DF1" w:rsidRPr="00376D9B" w:rsidTr="00EA54DE">
        <w:trPr>
          <w:trHeight w:val="1317"/>
        </w:trPr>
        <w:tc>
          <w:tcPr>
            <w:tcW w:w="2135" w:type="dxa"/>
            <w:shd w:val="clear" w:color="auto" w:fill="auto"/>
            <w:hideMark/>
          </w:tcPr>
          <w:p w:rsidR="00EA3DF1" w:rsidRPr="00AA50FB" w:rsidRDefault="00EA3DF1" w:rsidP="005E5A6F">
            <w:pPr>
              <w:spacing w:after="0" w:line="240" w:lineRule="auto"/>
              <w:jc w:val="both"/>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t>адилет</w:t>
            </w:r>
            <w:proofErr w:type="spellEnd"/>
            <w:r w:rsidRPr="00AA50FB">
              <w:rPr>
                <w:rFonts w:ascii="Times New Roman" w:eastAsia="Times New Roman" w:hAnsi="Times New Roman" w:cs="Times New Roman"/>
                <w:b/>
                <w:bCs/>
                <w:color w:val="000000"/>
                <w:szCs w:val="24"/>
              </w:rPr>
              <w:t xml:space="preserve"> нарк</w:t>
            </w:r>
          </w:p>
        </w:tc>
        <w:tc>
          <w:tcPr>
            <w:tcW w:w="7415" w:type="dxa"/>
            <w:shd w:val="clear" w:color="auto" w:fill="auto"/>
            <w:hideMark/>
          </w:tcPr>
          <w:p w:rsidR="00EA3DF1" w:rsidRPr="00AA50FB" w:rsidRDefault="00332ECE" w:rsidP="00332ECE">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bCs/>
                <w:i/>
                <w:color w:val="000000"/>
                <w:szCs w:val="24"/>
                <w:lang w:val="ky-KG" w:eastAsia="ru-RU"/>
              </w:rPr>
              <w:t>Адилет нарк</w:t>
            </w:r>
            <w:r w:rsidRPr="00AA50FB">
              <w:rPr>
                <w:rFonts w:ascii="Times New Roman" w:eastAsia="Times New Roman" w:hAnsi="Times New Roman" w:cs="Times New Roman"/>
                <w:bCs/>
                <w:color w:val="000000"/>
                <w:szCs w:val="24"/>
                <w:lang w:val="ky-KG" w:eastAsia="ru-RU"/>
              </w:rPr>
              <w:t xml:space="preserve"> - б</w:t>
            </w:r>
            <w:r w:rsidR="00EA3DF1" w:rsidRPr="00AA50FB">
              <w:rPr>
                <w:rFonts w:ascii="Times New Roman" w:eastAsia="Times New Roman" w:hAnsi="Times New Roman" w:cs="Times New Roman"/>
                <w:bCs/>
                <w:color w:val="000000"/>
                <w:szCs w:val="24"/>
                <w:lang w:val="ky-KG" w:eastAsia="ru-RU"/>
              </w:rPr>
              <w:t>ул баалоо күнүнө карата рыноктун катышуучуларынын ортосунда демейки операцияны жүргүзүү учурунда активди сатууда алына турган же милдеттенмени өткөрүп берүүдө төлөнө турган баа. (ФОЭС (IFRS) 13тү караңыз).</w:t>
            </w:r>
          </w:p>
        </w:tc>
      </w:tr>
      <w:tr w:rsidR="00EA3DF1" w:rsidRPr="00376D9B" w:rsidTr="00EA54DE">
        <w:trPr>
          <w:trHeight w:val="2427"/>
        </w:trPr>
        <w:tc>
          <w:tcPr>
            <w:tcW w:w="2135" w:type="dxa"/>
            <w:shd w:val="clear" w:color="auto" w:fill="auto"/>
          </w:tcPr>
          <w:p w:rsidR="00EA3DF1" w:rsidRPr="00AA50FB" w:rsidRDefault="00332ECE" w:rsidP="00006913">
            <w:pPr>
              <w:spacing w:after="0" w:line="240" w:lineRule="auto"/>
              <w:jc w:val="both"/>
              <w:rPr>
                <w:rFonts w:ascii="Times New Roman" w:eastAsia="Times New Roman" w:hAnsi="Times New Roman" w:cs="Times New Roman"/>
                <w:b/>
                <w:color w:val="000000"/>
                <w:szCs w:val="24"/>
                <w:lang w:val="kk-KZ" w:eastAsia="ru-RU"/>
              </w:rPr>
            </w:pPr>
            <w:r w:rsidRPr="00AA50FB">
              <w:rPr>
                <w:rFonts w:ascii="Times New Roman" w:eastAsia="Times New Roman" w:hAnsi="Times New Roman" w:cs="Times New Roman"/>
                <w:b/>
                <w:color w:val="000000"/>
                <w:szCs w:val="24"/>
                <w:lang w:val="ky-KG" w:eastAsia="ru-RU"/>
              </w:rPr>
              <w:t xml:space="preserve">сатып </w:t>
            </w:r>
            <w:r w:rsidR="00EA3DF1" w:rsidRPr="00AA50FB">
              <w:rPr>
                <w:rFonts w:ascii="Times New Roman" w:eastAsia="Times New Roman" w:hAnsi="Times New Roman" w:cs="Times New Roman"/>
                <w:b/>
                <w:color w:val="000000"/>
                <w:szCs w:val="24"/>
                <w:lang w:val="ky-KG" w:eastAsia="ru-RU"/>
              </w:rPr>
              <w:t>алуу боюнча бекем</w:t>
            </w:r>
            <w:r w:rsidR="00EA3DF1" w:rsidRPr="00AA50FB">
              <w:rPr>
                <w:rFonts w:ascii="Times New Roman" w:eastAsia="Times New Roman" w:hAnsi="Times New Roman" w:cs="Times New Roman"/>
                <w:b/>
                <w:color w:val="000000"/>
                <w:szCs w:val="24"/>
                <w:lang w:val="kk-KZ" w:eastAsia="ru-RU"/>
              </w:rPr>
              <w:t>делген келишим</w:t>
            </w:r>
          </w:p>
          <w:p w:rsidR="00EA3DF1" w:rsidRPr="00AA50FB" w:rsidRDefault="00EA3DF1" w:rsidP="00006913">
            <w:pPr>
              <w:spacing w:after="0" w:line="240" w:lineRule="auto"/>
              <w:jc w:val="both"/>
              <w:rPr>
                <w:rFonts w:ascii="Times New Roman" w:eastAsia="Times New Roman" w:hAnsi="Times New Roman" w:cs="Times New Roman"/>
                <w:b/>
                <w:color w:val="000000"/>
                <w:szCs w:val="24"/>
                <w:lang w:val="kk-KZ" w:eastAsia="ru-RU"/>
              </w:rPr>
            </w:pPr>
          </w:p>
          <w:p w:rsidR="00EA3DF1" w:rsidRPr="00AA50FB" w:rsidRDefault="00EA3DF1" w:rsidP="00006913">
            <w:pPr>
              <w:spacing w:after="0" w:line="240" w:lineRule="auto"/>
              <w:jc w:val="both"/>
              <w:rPr>
                <w:rFonts w:ascii="Times New Roman" w:eastAsia="Times New Roman" w:hAnsi="Times New Roman" w:cs="Times New Roman"/>
                <w:b/>
                <w:color w:val="000000"/>
                <w:szCs w:val="24"/>
                <w:lang w:val="kk-KZ" w:eastAsia="ru-RU"/>
              </w:rPr>
            </w:pPr>
          </w:p>
          <w:p w:rsidR="00EA3DF1" w:rsidRPr="00AA50FB" w:rsidRDefault="00EA3DF1" w:rsidP="00006913">
            <w:pPr>
              <w:spacing w:after="0" w:line="240" w:lineRule="auto"/>
              <w:jc w:val="both"/>
              <w:rPr>
                <w:rFonts w:ascii="Times New Roman" w:eastAsia="Times New Roman" w:hAnsi="Times New Roman" w:cs="Times New Roman"/>
                <w:b/>
                <w:color w:val="000000"/>
                <w:szCs w:val="24"/>
                <w:lang w:val="kk-KZ" w:eastAsia="ru-RU"/>
              </w:rPr>
            </w:pPr>
          </w:p>
          <w:p w:rsidR="00EA3DF1" w:rsidRPr="00AA50FB" w:rsidRDefault="00EA3DF1" w:rsidP="00006913">
            <w:pPr>
              <w:spacing w:after="0" w:line="240" w:lineRule="auto"/>
              <w:jc w:val="both"/>
              <w:rPr>
                <w:rFonts w:ascii="Times New Roman" w:eastAsia="Times New Roman" w:hAnsi="Times New Roman" w:cs="Times New Roman"/>
                <w:b/>
                <w:color w:val="000000"/>
                <w:szCs w:val="24"/>
                <w:lang w:val="kk-KZ" w:eastAsia="ru-RU"/>
              </w:rPr>
            </w:pPr>
          </w:p>
          <w:p w:rsidR="00EA3DF1" w:rsidRPr="00AA50FB" w:rsidRDefault="00EA54DE" w:rsidP="00006913">
            <w:pPr>
              <w:spacing w:after="0" w:line="240" w:lineRule="auto"/>
              <w:jc w:val="both"/>
              <w:rPr>
                <w:rFonts w:ascii="Times New Roman" w:eastAsia="Times New Roman" w:hAnsi="Times New Roman" w:cs="Times New Roman"/>
                <w:b/>
                <w:color w:val="000000"/>
                <w:szCs w:val="24"/>
                <w:lang w:val="kk-KZ"/>
              </w:rPr>
            </w:pPr>
            <w:r w:rsidRPr="00AA50FB">
              <w:rPr>
                <w:rFonts w:ascii="Times New Roman" w:eastAsia="Times New Roman" w:hAnsi="Times New Roman" w:cs="Times New Roman"/>
                <w:b/>
                <w:color w:val="000000"/>
                <w:szCs w:val="24"/>
                <w:lang w:val="kk-KZ"/>
              </w:rPr>
              <w:t>толук ыктымал</w:t>
            </w:r>
          </w:p>
          <w:p w:rsidR="00EA54DE" w:rsidRPr="00AA50FB" w:rsidRDefault="00EA54DE" w:rsidP="00006913">
            <w:pPr>
              <w:spacing w:after="0" w:line="240" w:lineRule="auto"/>
              <w:jc w:val="both"/>
              <w:rPr>
                <w:rFonts w:ascii="Times New Roman" w:eastAsia="Times New Roman" w:hAnsi="Times New Roman" w:cs="Times New Roman"/>
                <w:b/>
                <w:color w:val="000000"/>
                <w:szCs w:val="24"/>
                <w:lang w:val="kk-KZ"/>
              </w:rPr>
            </w:pPr>
          </w:p>
          <w:p w:rsidR="00EA54DE" w:rsidRPr="00AA50FB" w:rsidRDefault="00EA54DE" w:rsidP="00006913">
            <w:pPr>
              <w:spacing w:after="0" w:line="240" w:lineRule="auto"/>
              <w:jc w:val="both"/>
              <w:rPr>
                <w:rFonts w:ascii="Times New Roman" w:eastAsia="Times New Roman" w:hAnsi="Times New Roman" w:cs="Times New Roman"/>
                <w:b/>
                <w:bCs/>
                <w:color w:val="000000"/>
                <w:szCs w:val="24"/>
                <w:lang w:val="ky-KG"/>
              </w:rPr>
            </w:pPr>
          </w:p>
        </w:tc>
        <w:tc>
          <w:tcPr>
            <w:tcW w:w="7415" w:type="dxa"/>
            <w:shd w:val="clear" w:color="auto" w:fill="auto"/>
          </w:tcPr>
          <w:p w:rsidR="00EA3DF1" w:rsidRPr="00AA50FB" w:rsidRDefault="00EA3DF1" w:rsidP="00AC131A">
            <w:pPr>
              <w:spacing w:after="0" w:line="240" w:lineRule="auto"/>
              <w:jc w:val="both"/>
              <w:rPr>
                <w:rFonts w:ascii="Times New Roman" w:eastAsia="Times New Roman" w:hAnsi="Times New Roman" w:cs="Times New Roman"/>
                <w:bCs/>
                <w:iCs/>
                <w:color w:val="000000"/>
                <w:szCs w:val="24"/>
                <w:lang w:val="ky-KG" w:eastAsia="ru-RU"/>
              </w:rPr>
            </w:pPr>
            <w:r w:rsidRPr="00AA50FB">
              <w:rPr>
                <w:rFonts w:ascii="Times New Roman" w:eastAsia="Times New Roman" w:hAnsi="Times New Roman" w:cs="Times New Roman"/>
                <w:bCs/>
                <w:iCs/>
                <w:color w:val="000000"/>
                <w:szCs w:val="24"/>
                <w:lang w:val="ky-KG" w:eastAsia="ru-RU"/>
              </w:rPr>
              <w:t xml:space="preserve">Байланыштуу эмес тарап менен болгон, эки тарап үчүн милдеттүү жана демейде юридикалык күчү бар макулдашуу: ал (а) операциялардын учурдагы бардык олуттуу шарттарын, анын ичинде баасын жана мөөнөттөрүн аныктайт, жана (б) аткаруу </w:t>
            </w:r>
            <w:r w:rsidRPr="00AA50FB">
              <w:rPr>
                <w:rFonts w:ascii="Times New Roman" w:eastAsia="Times New Roman" w:hAnsi="Times New Roman" w:cs="Times New Roman"/>
                <w:b/>
                <w:bCs/>
                <w:iCs/>
                <w:color w:val="000000"/>
                <w:szCs w:val="24"/>
                <w:lang w:val="ky-KG" w:eastAsia="ru-RU"/>
              </w:rPr>
              <w:t>толук ыктымалдуу</w:t>
            </w:r>
            <w:r w:rsidRPr="00AA50FB">
              <w:rPr>
                <w:rFonts w:ascii="Times New Roman" w:eastAsia="Times New Roman" w:hAnsi="Times New Roman" w:cs="Times New Roman"/>
                <w:bCs/>
                <w:iCs/>
                <w:color w:val="000000"/>
                <w:szCs w:val="24"/>
                <w:lang w:val="ky-KG" w:eastAsia="ru-RU"/>
              </w:rPr>
              <w:t xml:space="preserve"> болушу үчүн аткарбай коюу үчүн жетиштүү көлөмдөгү кечеңдетүүчү факторлорду камтыйт.</w:t>
            </w:r>
          </w:p>
          <w:p w:rsidR="00EA54DE" w:rsidRPr="00AA50FB" w:rsidRDefault="00EA54DE" w:rsidP="00AC131A">
            <w:pPr>
              <w:spacing w:after="0" w:line="240" w:lineRule="auto"/>
              <w:jc w:val="both"/>
              <w:rPr>
                <w:rFonts w:ascii="Times New Roman" w:eastAsia="Times New Roman" w:hAnsi="Times New Roman" w:cs="Times New Roman"/>
                <w:bCs/>
                <w:iCs/>
                <w:color w:val="000000"/>
                <w:szCs w:val="24"/>
                <w:lang w:val="ky-KG" w:eastAsia="ru-RU"/>
              </w:rPr>
            </w:pPr>
          </w:p>
          <w:p w:rsidR="00EA54DE" w:rsidRPr="00AA50FB" w:rsidRDefault="00EA54DE" w:rsidP="00AC131A">
            <w:pPr>
              <w:spacing w:after="0" w:line="240" w:lineRule="auto"/>
              <w:jc w:val="both"/>
              <w:rPr>
                <w:rFonts w:ascii="Times New Roman" w:eastAsia="Times New Roman" w:hAnsi="Times New Roman" w:cs="Times New Roman"/>
                <w:bCs/>
                <w:iCs/>
                <w:color w:val="000000"/>
                <w:szCs w:val="24"/>
                <w:lang w:val="ky-KG" w:eastAsia="ru-RU"/>
              </w:rPr>
            </w:pPr>
          </w:p>
          <w:p w:rsidR="00EA3DF1" w:rsidRPr="00AA50FB" w:rsidRDefault="00EA54DE" w:rsidP="00006913">
            <w:pPr>
              <w:spacing w:after="0" w:line="240" w:lineRule="auto"/>
              <w:rPr>
                <w:rFonts w:ascii="Times New Roman" w:eastAsia="Times New Roman" w:hAnsi="Times New Roman" w:cs="Times New Roman"/>
                <w:bCs/>
                <w:iCs/>
                <w:color w:val="000000"/>
                <w:szCs w:val="24"/>
                <w:lang w:val="ky-KG" w:eastAsia="ru-RU"/>
              </w:rPr>
            </w:pPr>
            <w:r w:rsidRPr="00AA50FB">
              <w:rPr>
                <w:rFonts w:ascii="Times New Roman" w:eastAsia="Times New Roman" w:hAnsi="Times New Roman" w:cs="Times New Roman"/>
                <w:b/>
                <w:bCs/>
                <w:iCs/>
                <w:color w:val="000000"/>
                <w:szCs w:val="24"/>
                <w:lang w:val="ky-KG" w:eastAsia="ru-RU"/>
              </w:rPr>
              <w:t>Ыктымалдуулугу</w:t>
            </w:r>
            <w:r w:rsidRPr="00AA50FB">
              <w:rPr>
                <w:rFonts w:ascii="Times New Roman" w:eastAsia="Times New Roman" w:hAnsi="Times New Roman" w:cs="Times New Roman"/>
                <w:bCs/>
                <w:iCs/>
                <w:color w:val="000000"/>
                <w:szCs w:val="24"/>
                <w:lang w:val="ky-KG" w:eastAsia="ru-RU"/>
              </w:rPr>
              <w:t xml:space="preserve"> кыйла жогору</w:t>
            </w:r>
            <w:r w:rsidR="00CF5D8E">
              <w:rPr>
                <w:rFonts w:ascii="Times New Roman" w:eastAsia="Times New Roman" w:hAnsi="Times New Roman" w:cs="Times New Roman"/>
                <w:bCs/>
                <w:iCs/>
                <w:color w:val="000000"/>
                <w:szCs w:val="24"/>
                <w:lang w:val="ky-KG" w:eastAsia="ru-RU"/>
              </w:rPr>
              <w:t>.</w:t>
            </w:r>
          </w:p>
          <w:p w:rsidR="00EA3DF1" w:rsidRPr="00AA50FB" w:rsidRDefault="00EA3DF1" w:rsidP="00006913">
            <w:pPr>
              <w:spacing w:after="0" w:line="240" w:lineRule="auto"/>
              <w:rPr>
                <w:rFonts w:ascii="Times New Roman" w:eastAsia="Times New Roman" w:hAnsi="Times New Roman" w:cs="Times New Roman"/>
                <w:color w:val="000000"/>
                <w:szCs w:val="24"/>
                <w:lang w:val="ky-KG"/>
              </w:rPr>
            </w:pPr>
          </w:p>
        </w:tc>
      </w:tr>
      <w:tr w:rsidR="00EA54DE" w:rsidRPr="00FA0CF4" w:rsidTr="00EA54DE">
        <w:trPr>
          <w:trHeight w:val="1523"/>
        </w:trPr>
        <w:tc>
          <w:tcPr>
            <w:tcW w:w="2135" w:type="dxa"/>
            <w:shd w:val="clear" w:color="auto" w:fill="auto"/>
          </w:tcPr>
          <w:p w:rsidR="00EA54DE" w:rsidRPr="00AA50FB" w:rsidRDefault="00EA54DE" w:rsidP="00B8347F">
            <w:pPr>
              <w:spacing w:after="0" w:line="240" w:lineRule="auto"/>
              <w:jc w:val="both"/>
              <w:rPr>
                <w:rFonts w:ascii="Times New Roman" w:eastAsia="Times New Roman" w:hAnsi="Times New Roman" w:cs="Times New Roman"/>
                <w:b/>
                <w:color w:val="000000"/>
                <w:szCs w:val="24"/>
                <w:lang w:val="ky-KG"/>
              </w:rPr>
            </w:pPr>
            <w:r w:rsidRPr="00AA50FB">
              <w:rPr>
                <w:rFonts w:ascii="Times New Roman" w:eastAsia="Times New Roman" w:hAnsi="Times New Roman" w:cs="Times New Roman"/>
                <w:b/>
                <w:color w:val="000000"/>
                <w:szCs w:val="24"/>
                <w:lang w:val="ky-KG"/>
              </w:rPr>
              <w:t> </w:t>
            </w:r>
            <w:r w:rsidRPr="00AA50FB">
              <w:rPr>
                <w:rFonts w:ascii="Times New Roman" w:eastAsia="Times New Roman" w:hAnsi="Times New Roman" w:cs="Times New Roman"/>
                <w:b/>
                <w:color w:val="000000"/>
                <w:szCs w:val="24"/>
                <w:lang w:val="ky-KG" w:eastAsia="ru-RU"/>
              </w:rPr>
              <w:t xml:space="preserve">жүгүртүүдөн тышкаркы </w:t>
            </w:r>
            <w:r w:rsidRPr="00AA50FB">
              <w:rPr>
                <w:rFonts w:ascii="Times New Roman" w:eastAsia="Times New Roman" w:hAnsi="Times New Roman" w:cs="Times New Roman"/>
                <w:b/>
                <w:color w:val="000000"/>
                <w:szCs w:val="24"/>
                <w:lang w:val="kk-KZ" w:eastAsia="ru-RU"/>
              </w:rPr>
              <w:t xml:space="preserve">(узак мөөнөттүү) </w:t>
            </w:r>
            <w:r w:rsidRPr="00AA50FB">
              <w:rPr>
                <w:rFonts w:ascii="Times New Roman" w:eastAsia="Times New Roman" w:hAnsi="Times New Roman" w:cs="Times New Roman"/>
                <w:b/>
                <w:color w:val="000000"/>
                <w:szCs w:val="24"/>
                <w:lang w:val="ky-KG" w:eastAsia="ru-RU"/>
              </w:rPr>
              <w:t>актив</w:t>
            </w:r>
          </w:p>
        </w:tc>
        <w:tc>
          <w:tcPr>
            <w:tcW w:w="7415" w:type="dxa"/>
            <w:shd w:val="clear" w:color="auto" w:fill="auto"/>
          </w:tcPr>
          <w:p w:rsidR="00EA54DE" w:rsidRPr="00AA50FB" w:rsidRDefault="00EA54DE" w:rsidP="005C0739">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b/>
                <w:bCs/>
                <w:iCs/>
                <w:color w:val="000000"/>
                <w:szCs w:val="24"/>
                <w:lang w:val="ky-KG" w:eastAsia="ru-RU"/>
              </w:rPr>
              <w:t>Жүгүртүүдөгү актив</w:t>
            </w:r>
            <w:r w:rsidRPr="00AA50FB">
              <w:rPr>
                <w:rFonts w:ascii="Times New Roman" w:eastAsia="Times New Roman" w:hAnsi="Times New Roman" w:cs="Times New Roman"/>
                <w:bCs/>
                <w:iCs/>
                <w:color w:val="000000"/>
                <w:szCs w:val="24"/>
                <w:lang w:val="ky-KG" w:eastAsia="ru-RU"/>
              </w:rPr>
              <w:t xml:space="preserve"> аныктамасына ылайык келбеген актив</w:t>
            </w:r>
            <w:r w:rsidR="00CF5D8E">
              <w:rPr>
                <w:rFonts w:ascii="Times New Roman" w:eastAsia="Times New Roman" w:hAnsi="Times New Roman" w:cs="Times New Roman"/>
                <w:bCs/>
                <w:iCs/>
                <w:color w:val="000000"/>
                <w:szCs w:val="24"/>
                <w:lang w:val="ky-KG" w:eastAsia="ru-RU"/>
              </w:rPr>
              <w:t>.</w:t>
            </w:r>
          </w:p>
        </w:tc>
      </w:tr>
      <w:tr w:rsidR="00EA54DE" w:rsidRPr="00376D9B" w:rsidTr="00EA54DE">
        <w:trPr>
          <w:trHeight w:val="78"/>
        </w:trPr>
        <w:tc>
          <w:tcPr>
            <w:tcW w:w="2135" w:type="dxa"/>
            <w:shd w:val="clear" w:color="auto" w:fill="auto"/>
            <w:noWrap/>
          </w:tcPr>
          <w:p w:rsidR="00EA54DE" w:rsidRPr="00AA50FB" w:rsidRDefault="00EA54DE" w:rsidP="00B8347F">
            <w:pPr>
              <w:spacing w:after="0" w:line="240" w:lineRule="auto"/>
              <w:jc w:val="both"/>
              <w:rPr>
                <w:rFonts w:ascii="Times New Roman" w:eastAsia="Times New Roman" w:hAnsi="Times New Roman" w:cs="Times New Roman"/>
                <w:b/>
                <w:bCs/>
                <w:color w:val="000000"/>
                <w:szCs w:val="24"/>
              </w:rPr>
            </w:pPr>
            <w:proofErr w:type="spellStart"/>
            <w:r w:rsidRPr="00AA50FB">
              <w:rPr>
                <w:rFonts w:ascii="Times New Roman" w:eastAsia="Times New Roman" w:hAnsi="Times New Roman" w:cs="Times New Roman"/>
                <w:b/>
                <w:bCs/>
                <w:color w:val="000000"/>
                <w:szCs w:val="24"/>
              </w:rPr>
              <w:t>ыктымалдуу</w:t>
            </w:r>
            <w:proofErr w:type="spellEnd"/>
          </w:p>
        </w:tc>
        <w:tc>
          <w:tcPr>
            <w:tcW w:w="7415" w:type="dxa"/>
            <w:shd w:val="clear" w:color="auto" w:fill="auto"/>
            <w:noWrap/>
          </w:tcPr>
          <w:p w:rsidR="00EA54DE" w:rsidRPr="00AA50FB" w:rsidRDefault="00EA54DE" w:rsidP="005C0739">
            <w:pPr>
              <w:spacing w:after="0" w:line="240" w:lineRule="auto"/>
              <w:rPr>
                <w:rFonts w:ascii="Times New Roman" w:eastAsia="Times New Roman" w:hAnsi="Times New Roman" w:cs="Times New Roman"/>
                <w:color w:val="000000"/>
                <w:szCs w:val="24"/>
                <w:lang w:val="ky-KG"/>
              </w:rPr>
            </w:pPr>
            <w:r w:rsidRPr="00AA50FB">
              <w:rPr>
                <w:rFonts w:ascii="Times New Roman" w:hAnsi="Times New Roman" w:cs="Times New Roman"/>
                <w:b/>
                <w:bCs/>
                <w:iCs/>
                <w:color w:val="000000"/>
                <w:szCs w:val="24"/>
                <w:lang w:val="ky-KG" w:eastAsia="ru-RU"/>
              </w:rPr>
              <w:t xml:space="preserve">Ыктымалдуулугу </w:t>
            </w:r>
            <w:r w:rsidRPr="00AA50FB">
              <w:rPr>
                <w:rFonts w:ascii="Times New Roman" w:hAnsi="Times New Roman" w:cs="Times New Roman"/>
                <w:bCs/>
                <w:iCs/>
                <w:color w:val="000000"/>
                <w:szCs w:val="24"/>
                <w:lang w:val="ky-KG" w:eastAsia="ru-RU"/>
              </w:rPr>
              <w:t>ыктымалсыздыгына караганда жогору.</w:t>
            </w:r>
          </w:p>
        </w:tc>
      </w:tr>
      <w:tr w:rsidR="00EA54DE" w:rsidRPr="00376D9B" w:rsidTr="00EA54DE">
        <w:trPr>
          <w:trHeight w:val="78"/>
        </w:trPr>
        <w:tc>
          <w:tcPr>
            <w:tcW w:w="2135" w:type="dxa"/>
            <w:shd w:val="clear" w:color="auto" w:fill="auto"/>
            <w:hideMark/>
          </w:tcPr>
          <w:p w:rsidR="00EA54DE" w:rsidRPr="00AA50FB" w:rsidRDefault="00EA54DE" w:rsidP="00EA54DE">
            <w:pPr>
              <w:spacing w:after="0" w:line="240" w:lineRule="auto"/>
              <w:jc w:val="both"/>
              <w:rPr>
                <w:rFonts w:ascii="Times New Roman" w:eastAsia="Times New Roman" w:hAnsi="Times New Roman" w:cs="Times New Roman"/>
                <w:b/>
                <w:color w:val="000000"/>
                <w:szCs w:val="24"/>
                <w:lang w:val="kk-KZ"/>
              </w:rPr>
            </w:pPr>
            <w:r w:rsidRPr="00AA50FB">
              <w:rPr>
                <w:rFonts w:ascii="Times New Roman" w:eastAsia="Times New Roman" w:hAnsi="Times New Roman" w:cs="Times New Roman"/>
                <w:b/>
                <w:color w:val="000000"/>
                <w:szCs w:val="24"/>
              </w:rPr>
              <w:t> </w:t>
            </w:r>
          </w:p>
        </w:tc>
        <w:tc>
          <w:tcPr>
            <w:tcW w:w="7415" w:type="dxa"/>
            <w:shd w:val="clear" w:color="auto" w:fill="auto"/>
            <w:noWrap/>
            <w:hideMark/>
          </w:tcPr>
          <w:p w:rsidR="00EA54DE" w:rsidRPr="00AA50FB" w:rsidRDefault="00EA54DE" w:rsidP="00EA54DE">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eastAsia="ru-RU"/>
              </w:rPr>
              <w:t> </w:t>
            </w:r>
          </w:p>
        </w:tc>
      </w:tr>
      <w:tr w:rsidR="00EA54DE" w:rsidRPr="00376D9B" w:rsidTr="00EA54DE">
        <w:trPr>
          <w:trHeight w:val="239"/>
        </w:trPr>
        <w:tc>
          <w:tcPr>
            <w:tcW w:w="2135" w:type="dxa"/>
            <w:shd w:val="clear" w:color="auto" w:fill="auto"/>
          </w:tcPr>
          <w:p w:rsidR="00EA54DE" w:rsidRPr="00AA50FB" w:rsidRDefault="00EA54DE" w:rsidP="00DC2799">
            <w:pPr>
              <w:spacing w:after="0" w:line="240" w:lineRule="auto"/>
              <w:jc w:val="both"/>
              <w:rPr>
                <w:rFonts w:ascii="Times New Roman" w:eastAsia="Times New Roman" w:hAnsi="Times New Roman" w:cs="Times New Roman"/>
                <w:b/>
                <w:color w:val="000000"/>
                <w:szCs w:val="24"/>
                <w:lang w:val="ky-KG"/>
              </w:rPr>
            </w:pPr>
          </w:p>
        </w:tc>
        <w:tc>
          <w:tcPr>
            <w:tcW w:w="7415" w:type="dxa"/>
            <w:shd w:val="clear" w:color="auto" w:fill="auto"/>
            <w:hideMark/>
          </w:tcPr>
          <w:p w:rsidR="00EA54DE" w:rsidRPr="00AA50FB" w:rsidRDefault="00EA54DE" w:rsidP="00EA54DE">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color w:val="000000"/>
                <w:szCs w:val="24"/>
                <w:lang w:val="ky-KG"/>
              </w:rPr>
              <w:t> </w:t>
            </w:r>
          </w:p>
        </w:tc>
      </w:tr>
      <w:tr w:rsidR="00EA54DE" w:rsidRPr="00376D9B" w:rsidTr="00EA54DE">
        <w:trPr>
          <w:trHeight w:val="1243"/>
        </w:trPr>
        <w:tc>
          <w:tcPr>
            <w:tcW w:w="2135" w:type="dxa"/>
            <w:shd w:val="clear" w:color="auto" w:fill="auto"/>
          </w:tcPr>
          <w:p w:rsidR="00EA54DE" w:rsidRPr="00AA50FB" w:rsidRDefault="00EA54DE" w:rsidP="00DC2799">
            <w:pPr>
              <w:spacing w:after="0" w:line="240" w:lineRule="auto"/>
              <w:jc w:val="both"/>
              <w:rPr>
                <w:rFonts w:ascii="Times New Roman" w:eastAsia="Times New Roman" w:hAnsi="Times New Roman" w:cs="Times New Roman"/>
                <w:b/>
                <w:bCs/>
                <w:color w:val="000000"/>
                <w:szCs w:val="24"/>
              </w:rPr>
            </w:pPr>
            <w:r w:rsidRPr="00AA50FB">
              <w:rPr>
                <w:rFonts w:ascii="Times New Roman" w:eastAsia="Times New Roman" w:hAnsi="Times New Roman" w:cs="Times New Roman"/>
                <w:b/>
                <w:bCs/>
                <w:color w:val="000000"/>
                <w:szCs w:val="24"/>
              </w:rPr>
              <w:t xml:space="preserve">орду </w:t>
            </w:r>
            <w:proofErr w:type="spellStart"/>
            <w:r w:rsidRPr="00AA50FB">
              <w:rPr>
                <w:rFonts w:ascii="Times New Roman" w:eastAsia="Times New Roman" w:hAnsi="Times New Roman" w:cs="Times New Roman"/>
                <w:b/>
                <w:bCs/>
                <w:color w:val="000000"/>
                <w:szCs w:val="24"/>
              </w:rPr>
              <w:t>толтурулуучу</w:t>
            </w:r>
            <w:proofErr w:type="spellEnd"/>
            <w:r w:rsidRPr="00AA50FB">
              <w:rPr>
                <w:rFonts w:ascii="Times New Roman" w:eastAsia="Times New Roman" w:hAnsi="Times New Roman" w:cs="Times New Roman"/>
                <w:b/>
                <w:bCs/>
                <w:color w:val="000000"/>
                <w:szCs w:val="24"/>
              </w:rPr>
              <w:t xml:space="preserve"> нарк</w:t>
            </w:r>
          </w:p>
        </w:tc>
        <w:tc>
          <w:tcPr>
            <w:tcW w:w="7415" w:type="dxa"/>
            <w:shd w:val="clear" w:color="auto" w:fill="auto"/>
            <w:hideMark/>
          </w:tcPr>
          <w:p w:rsidR="00EA54DE" w:rsidRPr="00AA50FB" w:rsidRDefault="00EA54DE" w:rsidP="00DC2799">
            <w:pPr>
              <w:spacing w:after="0" w:line="240" w:lineRule="auto"/>
              <w:jc w:val="both"/>
              <w:rPr>
                <w:rFonts w:ascii="Times New Roman" w:eastAsia="Times New Roman" w:hAnsi="Times New Roman" w:cs="Times New Roman"/>
                <w:color w:val="000000"/>
                <w:szCs w:val="24"/>
                <w:lang w:val="ky-KG"/>
              </w:rPr>
            </w:pPr>
            <w:r w:rsidRPr="00AA50FB">
              <w:rPr>
                <w:rFonts w:ascii="Times New Roman" w:eastAsia="Times New Roman" w:hAnsi="Times New Roman" w:cs="Times New Roman"/>
                <w:b/>
                <w:color w:val="000000"/>
                <w:szCs w:val="24"/>
                <w:lang w:val="ky-KG"/>
              </w:rPr>
              <w:t>Чыгып калуу чыгымдары</w:t>
            </w:r>
            <w:r w:rsidRPr="00AA50FB">
              <w:rPr>
                <w:rFonts w:ascii="Times New Roman" w:eastAsia="Times New Roman" w:hAnsi="Times New Roman" w:cs="Times New Roman"/>
                <w:color w:val="000000"/>
                <w:szCs w:val="24"/>
                <w:lang w:val="ky-KG"/>
              </w:rPr>
              <w:t xml:space="preserve"> алып салынган активдин </w:t>
            </w:r>
            <w:r w:rsidRPr="00AA50FB">
              <w:rPr>
                <w:rFonts w:ascii="Times New Roman" w:eastAsia="Times New Roman" w:hAnsi="Times New Roman" w:cs="Times New Roman"/>
                <w:b/>
                <w:color w:val="000000"/>
                <w:szCs w:val="24"/>
                <w:lang w:val="ky-KG"/>
              </w:rPr>
              <w:t>адилет наркынын</w:t>
            </w:r>
            <w:r w:rsidRPr="00AA50FB">
              <w:rPr>
                <w:rFonts w:ascii="Times New Roman" w:eastAsia="Times New Roman" w:hAnsi="Times New Roman" w:cs="Times New Roman"/>
                <w:color w:val="000000"/>
                <w:szCs w:val="24"/>
                <w:lang w:val="ky-KG"/>
              </w:rPr>
              <w:t xml:space="preserve"> жана анын </w:t>
            </w:r>
            <w:r w:rsidRPr="00AA50FB">
              <w:rPr>
                <w:rFonts w:ascii="Times New Roman" w:eastAsia="Times New Roman" w:hAnsi="Times New Roman" w:cs="Times New Roman"/>
                <w:b/>
                <w:color w:val="000000"/>
                <w:szCs w:val="24"/>
                <w:lang w:val="ky-KG"/>
              </w:rPr>
              <w:t>колдонуу баалуулугунун</w:t>
            </w:r>
            <w:r w:rsidRPr="00AA50FB">
              <w:rPr>
                <w:rFonts w:ascii="Times New Roman" w:eastAsia="Times New Roman" w:hAnsi="Times New Roman" w:cs="Times New Roman"/>
                <w:color w:val="000000"/>
                <w:szCs w:val="24"/>
                <w:lang w:val="ky-KG"/>
              </w:rPr>
              <w:t xml:space="preserve"> эн чоңу.</w:t>
            </w:r>
          </w:p>
        </w:tc>
      </w:tr>
      <w:tr w:rsidR="00EA54DE" w:rsidRPr="00376D9B" w:rsidTr="00EA54DE">
        <w:trPr>
          <w:trHeight w:val="958"/>
        </w:trPr>
        <w:tc>
          <w:tcPr>
            <w:tcW w:w="2135" w:type="dxa"/>
            <w:shd w:val="clear" w:color="auto" w:fill="auto"/>
            <w:noWrap/>
            <w:hideMark/>
          </w:tcPr>
          <w:p w:rsidR="00EA54DE" w:rsidRPr="00AA50FB" w:rsidRDefault="00EA54DE" w:rsidP="00DC2799">
            <w:pPr>
              <w:spacing w:after="0" w:line="240" w:lineRule="auto"/>
              <w:jc w:val="both"/>
              <w:rPr>
                <w:rFonts w:ascii="Times New Roman" w:eastAsia="Times New Roman" w:hAnsi="Times New Roman" w:cs="Times New Roman"/>
                <w:b/>
                <w:bCs/>
                <w:color w:val="000000"/>
                <w:szCs w:val="24"/>
              </w:rPr>
            </w:pPr>
            <w:r w:rsidRPr="00AA50FB">
              <w:rPr>
                <w:rFonts w:ascii="Times New Roman" w:eastAsia="Times New Roman" w:hAnsi="Times New Roman" w:cs="Times New Roman"/>
                <w:b/>
                <w:bCs/>
                <w:color w:val="000000"/>
                <w:szCs w:val="24"/>
                <w:lang w:val="kk-KZ"/>
              </w:rPr>
              <w:t>колдонуу баалуулугу</w:t>
            </w:r>
          </w:p>
        </w:tc>
        <w:tc>
          <w:tcPr>
            <w:tcW w:w="7415" w:type="dxa"/>
            <w:shd w:val="clear" w:color="auto" w:fill="auto"/>
            <w:noWrap/>
            <w:hideMark/>
          </w:tcPr>
          <w:p w:rsidR="00EA54DE" w:rsidRPr="00AA50FB" w:rsidRDefault="00EA54DE" w:rsidP="00AC131A">
            <w:pPr>
              <w:spacing w:after="0" w:line="240" w:lineRule="auto"/>
              <w:jc w:val="both"/>
              <w:rPr>
                <w:rFonts w:ascii="Times New Roman" w:eastAsia="Times New Roman" w:hAnsi="Times New Roman" w:cs="Times New Roman"/>
                <w:color w:val="000000"/>
                <w:szCs w:val="24"/>
                <w:lang w:val="ky-KG"/>
              </w:rPr>
            </w:pPr>
            <w:r w:rsidRPr="00AA50FB">
              <w:rPr>
                <w:rFonts w:ascii="Times New Roman" w:hAnsi="Times New Roman" w:cs="Times New Roman"/>
                <w:bCs/>
                <w:iCs/>
                <w:color w:val="000000"/>
                <w:szCs w:val="24"/>
                <w:lang w:val="ky-KG" w:eastAsia="ru-RU"/>
              </w:rPr>
              <w:t>Активди колдонуунун улантылышынын жана пайдалуу кызмат мөөнөтүнүн аягында анын чыгып калышынын натыйжасында күтүлүп жаткан келечектеги акча каражаттарынын агымдарынын келтирилген наркы.</w:t>
            </w:r>
          </w:p>
        </w:tc>
      </w:tr>
      <w:tr w:rsidR="00EA54DE" w:rsidRPr="00376D9B" w:rsidTr="00EA54DE">
        <w:trPr>
          <w:trHeight w:val="1678"/>
        </w:trPr>
        <w:tc>
          <w:tcPr>
            <w:tcW w:w="2135" w:type="dxa"/>
            <w:shd w:val="clear" w:color="auto" w:fill="auto"/>
            <w:noWrap/>
            <w:hideMark/>
          </w:tcPr>
          <w:p w:rsidR="00EA54DE" w:rsidRPr="00AA50FB" w:rsidRDefault="00EA54DE" w:rsidP="00AC131A">
            <w:pPr>
              <w:spacing w:after="0" w:line="240" w:lineRule="auto"/>
              <w:rPr>
                <w:rFonts w:ascii="Times New Roman" w:eastAsia="Times New Roman" w:hAnsi="Times New Roman" w:cs="Times New Roman"/>
                <w:b/>
                <w:bCs/>
                <w:color w:val="000000"/>
                <w:szCs w:val="24"/>
                <w:lang w:val="kk-KZ"/>
              </w:rPr>
            </w:pPr>
          </w:p>
        </w:tc>
        <w:tc>
          <w:tcPr>
            <w:tcW w:w="7415" w:type="dxa"/>
            <w:shd w:val="clear" w:color="auto" w:fill="auto"/>
            <w:noWrap/>
            <w:hideMark/>
          </w:tcPr>
          <w:p w:rsidR="00EA54DE" w:rsidRPr="00AA50FB" w:rsidRDefault="00EA54DE" w:rsidP="00AC131A">
            <w:pPr>
              <w:spacing w:after="0" w:line="240" w:lineRule="auto"/>
              <w:jc w:val="both"/>
              <w:rPr>
                <w:rFonts w:ascii="Times New Roman" w:eastAsia="Times New Roman" w:hAnsi="Times New Roman" w:cs="Times New Roman"/>
                <w:color w:val="000000"/>
                <w:szCs w:val="24"/>
                <w:lang w:val="ky-KG"/>
              </w:rPr>
            </w:pPr>
          </w:p>
        </w:tc>
      </w:tr>
    </w:tbl>
    <w:p w:rsidR="00194547" w:rsidRDefault="00194547" w:rsidP="00DC2799">
      <w:pPr>
        <w:spacing w:line="240" w:lineRule="auto"/>
        <w:jc w:val="both"/>
        <w:rPr>
          <w:rFonts w:ascii="Times New Roman" w:hAnsi="Times New Roman" w:cs="Times New Roman"/>
          <w:sz w:val="24"/>
          <w:szCs w:val="24"/>
          <w:lang w:val="kk-KZ"/>
        </w:rPr>
      </w:pPr>
    </w:p>
    <w:p w:rsidR="00AA50FB" w:rsidRDefault="00AA50FB" w:rsidP="00EA54DE">
      <w:pPr>
        <w:spacing w:line="240" w:lineRule="auto"/>
        <w:jc w:val="both"/>
        <w:rPr>
          <w:rFonts w:ascii="Times New Roman" w:hAnsi="Times New Roman" w:cs="Times New Roman"/>
          <w:b/>
          <w:sz w:val="26"/>
          <w:szCs w:val="24"/>
          <w:lang w:val="kk-KZ"/>
        </w:rPr>
      </w:pPr>
    </w:p>
    <w:p w:rsidR="00EA54DE" w:rsidRPr="00194547" w:rsidRDefault="00EA54DE" w:rsidP="00CF5D8E">
      <w:pPr>
        <w:spacing w:after="0" w:line="240" w:lineRule="auto"/>
        <w:jc w:val="both"/>
        <w:rPr>
          <w:rFonts w:ascii="Times New Roman" w:hAnsi="Times New Roman" w:cs="Times New Roman"/>
          <w:b/>
          <w:sz w:val="26"/>
          <w:szCs w:val="24"/>
          <w:lang w:val="kk-KZ"/>
        </w:rPr>
      </w:pPr>
      <w:r w:rsidRPr="00194547">
        <w:rPr>
          <w:rFonts w:ascii="Times New Roman" w:hAnsi="Times New Roman" w:cs="Times New Roman"/>
          <w:b/>
          <w:sz w:val="26"/>
          <w:szCs w:val="24"/>
          <w:lang w:val="kk-KZ"/>
        </w:rPr>
        <w:lastRenderedPageBreak/>
        <w:t>Тиркеме B</w:t>
      </w:r>
    </w:p>
    <w:p w:rsidR="00EA54DE" w:rsidRPr="00194547" w:rsidRDefault="00EA54DE" w:rsidP="00CF5D8E">
      <w:pPr>
        <w:spacing w:after="0" w:line="240" w:lineRule="auto"/>
        <w:jc w:val="both"/>
        <w:rPr>
          <w:rFonts w:ascii="Times New Roman" w:hAnsi="Times New Roman" w:cs="Times New Roman"/>
          <w:b/>
          <w:sz w:val="26"/>
          <w:szCs w:val="24"/>
          <w:lang w:val="kk-KZ"/>
        </w:rPr>
      </w:pPr>
      <w:r w:rsidRPr="00194547">
        <w:rPr>
          <w:rFonts w:ascii="Times New Roman" w:hAnsi="Times New Roman" w:cs="Times New Roman"/>
          <w:b/>
          <w:sz w:val="26"/>
          <w:szCs w:val="24"/>
          <w:lang w:val="kk-KZ"/>
        </w:rPr>
        <w:t xml:space="preserve"> Пайдалануу боюнча кошумча колдонмо</w:t>
      </w:r>
    </w:p>
    <w:p w:rsidR="00EA54DE" w:rsidRPr="00194547" w:rsidRDefault="00EA54DE" w:rsidP="00CF5D8E">
      <w:pPr>
        <w:spacing w:before="240" w:line="240" w:lineRule="auto"/>
        <w:jc w:val="both"/>
        <w:rPr>
          <w:rFonts w:ascii="Times New Roman" w:hAnsi="Times New Roman" w:cs="Times New Roman"/>
          <w:i/>
          <w:sz w:val="24"/>
          <w:szCs w:val="24"/>
          <w:lang w:val="kk-KZ"/>
        </w:rPr>
      </w:pPr>
      <w:r w:rsidRPr="00194547">
        <w:rPr>
          <w:rFonts w:ascii="Times New Roman" w:hAnsi="Times New Roman" w:cs="Times New Roman"/>
          <w:sz w:val="24"/>
          <w:szCs w:val="24"/>
          <w:lang w:val="kk-KZ"/>
        </w:rPr>
        <w:t xml:space="preserve"> </w:t>
      </w:r>
      <w:r w:rsidRPr="00AA50FB">
        <w:rPr>
          <w:rFonts w:ascii="Times New Roman" w:hAnsi="Times New Roman" w:cs="Times New Roman"/>
          <w:i/>
          <w:szCs w:val="24"/>
          <w:lang w:val="kk-KZ"/>
        </w:rPr>
        <w:t>Бул тиркеме ушул ФОЭСтин ажырагыс бөлүгү болуп саналат.</w:t>
      </w:r>
    </w:p>
    <w:p w:rsidR="00EA54DE" w:rsidRPr="00996759" w:rsidRDefault="00EA54DE" w:rsidP="00CF5D8E">
      <w:pPr>
        <w:pBdr>
          <w:bottom w:val="single" w:sz="4" w:space="1" w:color="auto"/>
        </w:pBdr>
        <w:spacing w:before="240" w:line="240" w:lineRule="auto"/>
        <w:jc w:val="both"/>
        <w:rPr>
          <w:rFonts w:ascii="Times New Roman" w:hAnsi="Times New Roman" w:cs="Times New Roman"/>
          <w:b/>
          <w:sz w:val="26"/>
          <w:szCs w:val="24"/>
          <w:lang w:val="kk-KZ"/>
        </w:rPr>
      </w:pPr>
      <w:r w:rsidRPr="00996759">
        <w:rPr>
          <w:rFonts w:ascii="Times New Roman" w:hAnsi="Times New Roman" w:cs="Times New Roman"/>
          <w:b/>
          <w:sz w:val="26"/>
          <w:szCs w:val="24"/>
          <w:lang w:val="kk-KZ"/>
        </w:rPr>
        <w:t xml:space="preserve">Сатууну аяктоо үчүн талап кылынуучу мезгилди көбөйтүү </w:t>
      </w:r>
    </w:p>
    <w:p w:rsidR="00EA54DE" w:rsidRPr="00AA50FB" w:rsidRDefault="00EA54DE" w:rsidP="00EA54DE">
      <w:pPr>
        <w:spacing w:line="240" w:lineRule="auto"/>
        <w:ind w:left="705" w:hanging="705"/>
        <w:jc w:val="both"/>
        <w:rPr>
          <w:rFonts w:ascii="Times New Roman" w:hAnsi="Times New Roman" w:cs="Times New Roman"/>
          <w:szCs w:val="24"/>
          <w:lang w:val="kk-KZ"/>
        </w:rPr>
      </w:pPr>
      <w:r w:rsidRPr="00AA50FB">
        <w:rPr>
          <w:rFonts w:ascii="Times New Roman" w:hAnsi="Times New Roman" w:cs="Times New Roman"/>
          <w:szCs w:val="24"/>
          <w:lang w:val="kk-KZ"/>
        </w:rPr>
        <w:t>B1</w:t>
      </w:r>
      <w:r w:rsidRPr="00AA50FB">
        <w:rPr>
          <w:rFonts w:ascii="Times New Roman" w:hAnsi="Times New Roman" w:cs="Times New Roman"/>
          <w:szCs w:val="24"/>
          <w:lang w:val="kk-KZ"/>
        </w:rPr>
        <w:tab/>
        <w:t xml:space="preserve">Кечеңдетүүнүн себеби болуп ишкана тарабынан контролдонбогон окуялар же жагдайлар саналышса, жана ишкана активди (чыгып жаткан топту) сатуу боюнча планды аткарууга ниеттенгенинин жетиштүү тастыктоосу болсо, 9-пунктта көрсөтүлгөндөй, сатууну аяктоо үчүн талап кылынуучу мезгилди көбөйтүү активди (же чыгып жаткан топту) классификациялоого тоскоолдук кылбайт. Демек, аларда көрсөтүлгөн окуялар же жагдайлар 8-пунктта берилген төмөнкү кырдаалдар мезгилди бир жыл менен чектөө боюнча талаптардан тышкары болуп саналат: </w:t>
      </w:r>
    </w:p>
    <w:p w:rsidR="00EA54DE" w:rsidRPr="00AA50FB" w:rsidRDefault="00EA54DE" w:rsidP="00EA54DE">
      <w:pPr>
        <w:spacing w:line="240" w:lineRule="auto"/>
        <w:ind w:left="1410" w:hanging="705"/>
        <w:jc w:val="both"/>
        <w:rPr>
          <w:rFonts w:ascii="Times New Roman" w:hAnsi="Times New Roman" w:cs="Times New Roman"/>
          <w:szCs w:val="24"/>
          <w:lang w:val="kk-KZ"/>
        </w:rPr>
      </w:pPr>
      <w:r w:rsidRPr="00AA50FB">
        <w:rPr>
          <w:rFonts w:ascii="Times New Roman" w:hAnsi="Times New Roman" w:cs="Times New Roman"/>
          <w:szCs w:val="24"/>
          <w:lang w:val="kk-KZ"/>
        </w:rPr>
        <w:t>(a)</w:t>
      </w:r>
      <w:r w:rsidRPr="00AA50FB">
        <w:rPr>
          <w:rFonts w:ascii="Times New Roman" w:hAnsi="Times New Roman" w:cs="Times New Roman"/>
          <w:szCs w:val="24"/>
          <w:lang w:val="kk-KZ"/>
        </w:rPr>
        <w:tab/>
        <w:t xml:space="preserve">ишкана активди ( же чыгып жаткан топту) сатуу боюнча планды аткарууга милдеттенген күнгө карата ал башка тараптар (сатып алуучу эмес) активди (же чыгып жаткан топту) өткөрүп берүүгө шарттарды коюшат деп негиздүү күтөт, бул сатууну аяктоо үчүн талап кылынуучу мезгилдин көбөйүшүнө алып келет, жана </w:t>
      </w:r>
    </w:p>
    <w:p w:rsidR="00EA54DE" w:rsidRPr="00AA50FB" w:rsidRDefault="00EA54DE" w:rsidP="00EA54DE">
      <w:pPr>
        <w:spacing w:line="240" w:lineRule="auto"/>
        <w:ind w:left="2124" w:hanging="711"/>
        <w:jc w:val="both"/>
        <w:rPr>
          <w:rFonts w:ascii="Times New Roman" w:hAnsi="Times New Roman" w:cs="Times New Roman"/>
          <w:szCs w:val="24"/>
          <w:lang w:val="kk-KZ"/>
        </w:rPr>
      </w:pPr>
      <w:r w:rsidRPr="00AA50FB">
        <w:rPr>
          <w:rFonts w:ascii="Times New Roman" w:hAnsi="Times New Roman" w:cs="Times New Roman"/>
          <w:szCs w:val="24"/>
          <w:lang w:val="kk-KZ"/>
        </w:rPr>
        <w:t>(i)</w:t>
      </w:r>
      <w:r w:rsidRPr="00AA50FB">
        <w:rPr>
          <w:rFonts w:ascii="Times New Roman" w:hAnsi="Times New Roman" w:cs="Times New Roman"/>
          <w:szCs w:val="24"/>
          <w:lang w:val="kk-KZ"/>
        </w:rPr>
        <w:tab/>
        <w:t xml:space="preserve">бул шарттарды канааттандыруу үчүн зарыл иш-аракеттер </w:t>
      </w:r>
      <w:r w:rsidRPr="00AA50FB">
        <w:rPr>
          <w:rFonts w:ascii="Times New Roman" w:hAnsi="Times New Roman" w:cs="Times New Roman"/>
          <w:i/>
          <w:szCs w:val="24"/>
          <w:lang w:val="kk-KZ"/>
        </w:rPr>
        <w:t xml:space="preserve">сатып алуу боюнча бекемделген келишим </w:t>
      </w:r>
      <w:r w:rsidRPr="00AA50FB">
        <w:rPr>
          <w:rFonts w:ascii="Times New Roman" w:hAnsi="Times New Roman" w:cs="Times New Roman"/>
          <w:szCs w:val="24"/>
          <w:lang w:val="kk-KZ"/>
        </w:rPr>
        <w:t>түзүлгөнгө чейин демилгелене албайт;</w:t>
      </w:r>
    </w:p>
    <w:p w:rsidR="00EA54DE" w:rsidRPr="00AA50FB" w:rsidRDefault="00EA54DE" w:rsidP="00EA54DE">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(ii)</w:t>
      </w:r>
      <w:r w:rsidRPr="00AA50FB">
        <w:rPr>
          <w:rFonts w:ascii="Times New Roman" w:hAnsi="Times New Roman" w:cs="Times New Roman"/>
          <w:szCs w:val="24"/>
          <w:lang w:val="kk-KZ"/>
        </w:rPr>
        <w:tab/>
        <w:t>бир жыл аралыгында сатып алуу боюнча бекемделген келишимди түзүү толук ыктымал;</w:t>
      </w:r>
    </w:p>
    <w:p w:rsidR="00EA54DE" w:rsidRPr="00AA50FB" w:rsidRDefault="00EA54DE" w:rsidP="00EA54DE">
      <w:pPr>
        <w:spacing w:line="240" w:lineRule="auto"/>
        <w:ind w:left="1413" w:hanging="705"/>
        <w:jc w:val="both"/>
        <w:rPr>
          <w:rFonts w:ascii="Times New Roman" w:hAnsi="Times New Roman" w:cs="Times New Roman"/>
          <w:szCs w:val="24"/>
          <w:lang w:val="kk-KZ"/>
        </w:rPr>
      </w:pPr>
      <w:r w:rsidRPr="00AA50FB">
        <w:rPr>
          <w:rFonts w:ascii="Times New Roman" w:hAnsi="Times New Roman" w:cs="Times New Roman"/>
          <w:szCs w:val="24"/>
          <w:lang w:val="kk-KZ"/>
        </w:rPr>
        <w:t>(b)</w:t>
      </w:r>
      <w:r w:rsidRPr="00AA50FB">
        <w:rPr>
          <w:rFonts w:ascii="Times New Roman" w:hAnsi="Times New Roman" w:cs="Times New Roman"/>
          <w:szCs w:val="24"/>
          <w:lang w:val="kk-KZ"/>
        </w:rPr>
        <w:tab/>
        <w:t xml:space="preserve">ишкана сатып алуу боюнча бекемделген келишимди түзөт, жана натыйжада сатып алуучу же башка тарап мурда сатууга арналган катарында классификацияланган жүгүртүүдөн тышкаркы активди (же чыгып жаткан топту) өткөрүп берүүгө шарттарды күтүүсүздөн коет, бул сатууну аяктоо үчүн талап кылынуучу мезгилдин көбөйүүсүнө алып келет, жана </w:t>
      </w:r>
    </w:p>
    <w:p w:rsidR="00EA54DE" w:rsidRPr="00AA50FB" w:rsidRDefault="00EA54DE" w:rsidP="00EA54DE">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w:t>
      </w:r>
      <w:r w:rsidRPr="00AA50FB">
        <w:rPr>
          <w:rFonts w:ascii="Times New Roman" w:hAnsi="Times New Roman" w:cs="Times New Roman"/>
          <w:szCs w:val="24"/>
          <w:lang w:val="kk-KZ"/>
        </w:rPr>
        <w:tab/>
        <w:t xml:space="preserve">бул шарттарга зарыл жооп иретиндеги аракеттер өз убагында көрүлгөн, жана </w:t>
      </w:r>
    </w:p>
    <w:p w:rsidR="00EA54DE" w:rsidRPr="00AA50FB" w:rsidRDefault="00EA54DE" w:rsidP="00EA54DE">
      <w:pPr>
        <w:spacing w:line="240" w:lineRule="auto"/>
        <w:ind w:left="708" w:firstLine="708"/>
        <w:jc w:val="both"/>
        <w:rPr>
          <w:rFonts w:ascii="Times New Roman" w:hAnsi="Times New Roman" w:cs="Times New Roman"/>
          <w:szCs w:val="24"/>
          <w:lang w:val="kk-KZ"/>
        </w:rPr>
      </w:pPr>
      <w:r w:rsidRPr="00AA50FB">
        <w:rPr>
          <w:rFonts w:ascii="Times New Roman" w:hAnsi="Times New Roman" w:cs="Times New Roman"/>
          <w:szCs w:val="24"/>
          <w:lang w:val="kk-KZ"/>
        </w:rPr>
        <w:t>(ii)</w:t>
      </w:r>
      <w:r w:rsidRPr="00AA50FB">
        <w:rPr>
          <w:rFonts w:ascii="Times New Roman" w:hAnsi="Times New Roman" w:cs="Times New Roman"/>
          <w:szCs w:val="24"/>
          <w:lang w:val="kk-KZ"/>
        </w:rPr>
        <w:tab/>
        <w:t xml:space="preserve">кечеңдетүүчү факторлорду жагымдуу чечүү күтүлүүдө; </w:t>
      </w:r>
    </w:p>
    <w:p w:rsidR="00EA54DE" w:rsidRPr="00AA50FB" w:rsidRDefault="00EA54DE" w:rsidP="00EA54DE">
      <w:pPr>
        <w:spacing w:line="240" w:lineRule="auto"/>
        <w:ind w:left="1413" w:hanging="705"/>
        <w:jc w:val="both"/>
        <w:rPr>
          <w:rFonts w:ascii="Times New Roman" w:hAnsi="Times New Roman" w:cs="Times New Roman"/>
          <w:szCs w:val="24"/>
          <w:lang w:val="kk-KZ"/>
        </w:rPr>
      </w:pPr>
      <w:r w:rsidRPr="00AA50FB">
        <w:rPr>
          <w:rFonts w:ascii="Times New Roman" w:hAnsi="Times New Roman" w:cs="Times New Roman"/>
          <w:szCs w:val="24"/>
          <w:lang w:val="kk-KZ"/>
        </w:rPr>
        <w:t>(c)</w:t>
      </w:r>
      <w:r w:rsidRPr="00AA50FB">
        <w:rPr>
          <w:rFonts w:ascii="Times New Roman" w:hAnsi="Times New Roman" w:cs="Times New Roman"/>
          <w:szCs w:val="24"/>
          <w:lang w:val="kk-KZ"/>
        </w:rPr>
        <w:tab/>
        <w:t xml:space="preserve">бир жылдык баштапкы мезгил аралыгында алар мурда аз ыктымалдуу деп эсептелинген жагдайлар келип чыкты; натыйжада мурда сатуу үчүн арналган катарында классификацияланган жүгүртүүдөн тышкаркы актив (же чыгып жаткан топ) бул мезгилдин аягына чейин сатылган жок, жана </w:t>
      </w:r>
    </w:p>
    <w:p w:rsidR="00EA54DE" w:rsidRPr="00AA50FB" w:rsidRDefault="00EA54DE" w:rsidP="00EA54DE">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w:t>
      </w:r>
      <w:r w:rsidRPr="00AA50FB">
        <w:rPr>
          <w:rFonts w:ascii="Times New Roman" w:hAnsi="Times New Roman" w:cs="Times New Roman"/>
          <w:szCs w:val="24"/>
          <w:lang w:val="kk-KZ"/>
        </w:rPr>
        <w:tab/>
        <w:t xml:space="preserve">бир жылдык баштапкы мезгил аралыгында ишкана жагдайларды өзгөртүүгө зарыл жооп иретиндеги аракеттерди көрөт; </w:t>
      </w:r>
    </w:p>
    <w:p w:rsidR="00EA54DE" w:rsidRPr="00AA50FB" w:rsidRDefault="00EA54DE" w:rsidP="00EA54DE">
      <w:pPr>
        <w:spacing w:line="240" w:lineRule="auto"/>
        <w:ind w:left="2124" w:hanging="708"/>
        <w:jc w:val="both"/>
        <w:rPr>
          <w:rFonts w:ascii="Times New Roman" w:hAnsi="Times New Roman" w:cs="Times New Roman"/>
          <w:szCs w:val="24"/>
          <w:lang w:val="kk-KZ"/>
        </w:rPr>
      </w:pPr>
      <w:r w:rsidRPr="00AA50FB">
        <w:rPr>
          <w:rFonts w:ascii="Times New Roman" w:hAnsi="Times New Roman" w:cs="Times New Roman"/>
          <w:szCs w:val="24"/>
          <w:lang w:val="kk-KZ"/>
        </w:rPr>
        <w:t>(ii)</w:t>
      </w:r>
      <w:r w:rsidRPr="00AA50FB">
        <w:rPr>
          <w:rFonts w:ascii="Times New Roman" w:hAnsi="Times New Roman" w:cs="Times New Roman"/>
          <w:szCs w:val="24"/>
          <w:lang w:val="kk-KZ"/>
        </w:rPr>
        <w:tab/>
        <w:t xml:space="preserve">жүгүртүүдөн тышкаркы активди (же чыгып жаткан топту) жагдайлардагы өзгөрүүлөрдү эске алуу менен негиздүү болуп саналган баа менен сатуу боюнча ишмердүүлүк активдүү жүргүзүлөт; жана </w:t>
      </w:r>
    </w:p>
    <w:p w:rsidR="00EA54DE" w:rsidRPr="00AA50FB" w:rsidRDefault="00EA54DE" w:rsidP="00332ECE">
      <w:pPr>
        <w:spacing w:line="240" w:lineRule="auto"/>
        <w:ind w:left="708" w:firstLine="708"/>
        <w:jc w:val="both"/>
        <w:rPr>
          <w:rFonts w:ascii="Times New Roman" w:hAnsi="Times New Roman" w:cs="Times New Roman"/>
          <w:b/>
          <w:sz w:val="24"/>
          <w:szCs w:val="24"/>
          <w:lang w:val="kk-KZ"/>
        </w:rPr>
      </w:pPr>
      <w:r w:rsidRPr="00AA50FB">
        <w:rPr>
          <w:rFonts w:ascii="Times New Roman" w:hAnsi="Times New Roman" w:cs="Times New Roman"/>
          <w:szCs w:val="24"/>
        </w:rPr>
        <w:t>(</w:t>
      </w:r>
      <w:proofErr w:type="spellStart"/>
      <w:r w:rsidRPr="00AA50FB">
        <w:rPr>
          <w:rFonts w:ascii="Times New Roman" w:hAnsi="Times New Roman" w:cs="Times New Roman"/>
          <w:szCs w:val="24"/>
        </w:rPr>
        <w:t>iii</w:t>
      </w:r>
      <w:proofErr w:type="spellEnd"/>
      <w:r w:rsidRPr="00AA50FB">
        <w:rPr>
          <w:rFonts w:ascii="Times New Roman" w:hAnsi="Times New Roman" w:cs="Times New Roman"/>
          <w:szCs w:val="24"/>
        </w:rPr>
        <w:t>)</w:t>
      </w:r>
      <w:r w:rsidRPr="00AA50FB">
        <w:rPr>
          <w:rFonts w:ascii="Times New Roman" w:hAnsi="Times New Roman" w:cs="Times New Roman"/>
          <w:szCs w:val="24"/>
        </w:rPr>
        <w:tab/>
        <w:t xml:space="preserve">7 </w:t>
      </w:r>
      <w:proofErr w:type="spellStart"/>
      <w:r w:rsidRPr="00AA50FB">
        <w:rPr>
          <w:rFonts w:ascii="Times New Roman" w:hAnsi="Times New Roman" w:cs="Times New Roman"/>
          <w:szCs w:val="24"/>
        </w:rPr>
        <w:t>жана</w:t>
      </w:r>
      <w:proofErr w:type="spellEnd"/>
      <w:r w:rsidRPr="00AA50FB">
        <w:rPr>
          <w:rFonts w:ascii="Times New Roman" w:hAnsi="Times New Roman" w:cs="Times New Roman"/>
          <w:szCs w:val="24"/>
        </w:rPr>
        <w:t xml:space="preserve"> 8–</w:t>
      </w:r>
      <w:proofErr w:type="spellStart"/>
      <w:r w:rsidRPr="00AA50FB">
        <w:rPr>
          <w:rFonts w:ascii="Times New Roman" w:hAnsi="Times New Roman" w:cs="Times New Roman"/>
          <w:szCs w:val="24"/>
        </w:rPr>
        <w:t>пункттардагы</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критерийлер</w:t>
      </w:r>
      <w:proofErr w:type="spellEnd"/>
      <w:r w:rsidRPr="00AA50FB">
        <w:rPr>
          <w:rFonts w:ascii="Times New Roman" w:hAnsi="Times New Roman" w:cs="Times New Roman"/>
          <w:szCs w:val="24"/>
        </w:rPr>
        <w:t xml:space="preserve"> </w:t>
      </w:r>
      <w:proofErr w:type="spellStart"/>
      <w:r w:rsidRPr="00AA50FB">
        <w:rPr>
          <w:rFonts w:ascii="Times New Roman" w:hAnsi="Times New Roman" w:cs="Times New Roman"/>
          <w:szCs w:val="24"/>
        </w:rPr>
        <w:t>канааттандырылды</w:t>
      </w:r>
      <w:proofErr w:type="spellEnd"/>
      <w:r w:rsidRPr="00AA50FB">
        <w:rPr>
          <w:rFonts w:ascii="Times New Roman" w:hAnsi="Times New Roman" w:cs="Times New Roman"/>
          <w:szCs w:val="24"/>
        </w:rPr>
        <w:t xml:space="preserve">. </w:t>
      </w:r>
    </w:p>
    <w:p w:rsidR="0038575D" w:rsidRPr="006505CA" w:rsidRDefault="00376D9B" w:rsidP="00DC2799">
      <w:pPr>
        <w:spacing w:line="240" w:lineRule="auto"/>
        <w:jc w:val="both"/>
        <w:rPr>
          <w:rFonts w:ascii="Times New Roman" w:hAnsi="Times New Roman" w:cs="Times New Roman"/>
          <w:sz w:val="24"/>
          <w:szCs w:val="24"/>
          <w:lang w:val="kk-KZ"/>
        </w:rPr>
      </w:pPr>
      <w:r w:rsidRPr="00376D9B">
        <w:rPr>
          <w:rFonts w:ascii="Times New Roman" w:hAnsi="Times New Roman" w:cs="Times New Roman"/>
          <w:sz w:val="24"/>
          <w:szCs w:val="24"/>
        </w:rPr>
        <w:tab/>
        <w:t xml:space="preserve"> </w:t>
      </w:r>
      <w:r w:rsidRPr="00376D9B">
        <w:rPr>
          <w:rFonts w:ascii="Times New Roman" w:hAnsi="Times New Roman" w:cs="Times New Roman"/>
          <w:sz w:val="24"/>
          <w:szCs w:val="24"/>
        </w:rPr>
        <w:tab/>
        <w:t xml:space="preserve"> </w:t>
      </w:r>
    </w:p>
    <w:sectPr w:rsidR="0038575D" w:rsidRPr="006505CA" w:rsidSect="0050182F">
      <w:headerReference w:type="even" r:id="rId6"/>
      <w:headerReference w:type="default" r:id="rId7"/>
      <w:footerReference w:type="even" r:id="rId8"/>
      <w:footerReference w:type="default" r:id="rId9"/>
      <w:headerReference w:type="first" r:id="rId10"/>
      <w:footerReference w:type="first" r:id="rId11"/>
      <w:pgSz w:w="11906" w:h="16838"/>
      <w:pgMar w:top="1418" w:right="849"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885" w:rsidRDefault="00EA0885" w:rsidP="00403FE9">
      <w:pPr>
        <w:spacing w:after="0" w:line="240" w:lineRule="auto"/>
      </w:pPr>
      <w:r>
        <w:separator/>
      </w:r>
    </w:p>
  </w:endnote>
  <w:endnote w:type="continuationSeparator" w:id="0">
    <w:p w:rsidR="00EA0885" w:rsidRDefault="00EA0885" w:rsidP="0040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CF4" w:rsidRDefault="00FA0C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59" w:rsidRPr="00996759" w:rsidRDefault="00FA0CF4" w:rsidP="00996759">
    <w:pPr>
      <w:pStyle w:val="a8"/>
      <w:jc w:val="center"/>
      <w:rPr>
        <w:lang w:val="kk-KZ"/>
      </w:rPr>
    </w:pPr>
    <w:r>
      <w:t xml:space="preserve">© IFRS </w:t>
    </w:r>
    <w:proofErr w:type="spellStart"/>
    <w:r>
      <w:t>Foundation</w:t>
    </w:r>
    <w:bookmarkStart w:id="0" w:name="_GoBack"/>
    <w:bookmarkEnd w:id="0"/>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CF4" w:rsidRDefault="00FA0C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885" w:rsidRDefault="00EA0885" w:rsidP="00403FE9">
      <w:pPr>
        <w:spacing w:after="0" w:line="240" w:lineRule="auto"/>
      </w:pPr>
      <w:r>
        <w:separator/>
      </w:r>
    </w:p>
  </w:footnote>
  <w:footnote w:type="continuationSeparator" w:id="0">
    <w:p w:rsidR="00EA0885" w:rsidRDefault="00EA0885" w:rsidP="00403FE9">
      <w:pPr>
        <w:spacing w:after="0" w:line="240" w:lineRule="auto"/>
      </w:pPr>
      <w:r>
        <w:continuationSeparator/>
      </w:r>
    </w:p>
  </w:footnote>
  <w:footnote w:id="1">
    <w:p w:rsidR="00403FE9" w:rsidRDefault="00403FE9" w:rsidP="00403FE9">
      <w:pPr>
        <w:pStyle w:val="a4"/>
        <w:jc w:val="both"/>
      </w:pPr>
      <w:r>
        <w:rPr>
          <w:rStyle w:val="a3"/>
        </w:rPr>
        <w:footnoteRef/>
      </w:r>
      <w:r>
        <w:tab/>
      </w:r>
      <w:proofErr w:type="spellStart"/>
      <w:r w:rsidRPr="00403FE9">
        <w:t>Ликвиддүүлүккө</w:t>
      </w:r>
      <w:proofErr w:type="spellEnd"/>
      <w:r w:rsidRPr="00403FE9">
        <w:t xml:space="preserve"> </w:t>
      </w:r>
      <w:proofErr w:type="spellStart"/>
      <w:r w:rsidRPr="00403FE9">
        <w:t>негизделген</w:t>
      </w:r>
      <w:proofErr w:type="spellEnd"/>
      <w:r w:rsidRPr="00403FE9">
        <w:t xml:space="preserve"> </w:t>
      </w:r>
      <w:proofErr w:type="spellStart"/>
      <w:r w:rsidRPr="00403FE9">
        <w:t>сунуштар</w:t>
      </w:r>
      <w:proofErr w:type="spellEnd"/>
      <w:r w:rsidRPr="00403FE9">
        <w:t xml:space="preserve"> </w:t>
      </w:r>
      <w:proofErr w:type="spellStart"/>
      <w:r w:rsidRPr="00403FE9">
        <w:t>тартибине</w:t>
      </w:r>
      <w:proofErr w:type="spellEnd"/>
      <w:r w:rsidRPr="00403FE9">
        <w:t xml:space="preserve"> </w:t>
      </w:r>
      <w:proofErr w:type="spellStart"/>
      <w:r w:rsidRPr="00403FE9">
        <w:t>ылайык</w:t>
      </w:r>
      <w:proofErr w:type="spellEnd"/>
      <w:r w:rsidRPr="00403FE9">
        <w:t xml:space="preserve"> </w:t>
      </w:r>
      <w:proofErr w:type="spellStart"/>
      <w:r w:rsidRPr="00403FE9">
        <w:t>классификацияланган</w:t>
      </w:r>
      <w:proofErr w:type="spellEnd"/>
      <w:r w:rsidRPr="00403FE9">
        <w:t xml:space="preserve"> </w:t>
      </w:r>
      <w:proofErr w:type="spellStart"/>
      <w:r w:rsidRPr="00403FE9">
        <w:t>активдер</w:t>
      </w:r>
      <w:proofErr w:type="spellEnd"/>
      <w:r w:rsidRPr="00403FE9">
        <w:t xml:space="preserve"> </w:t>
      </w:r>
      <w:proofErr w:type="spellStart"/>
      <w:r w:rsidRPr="00403FE9">
        <w:t>үчүн</w:t>
      </w:r>
      <w:proofErr w:type="spellEnd"/>
      <w:r w:rsidRPr="00403FE9">
        <w:t xml:space="preserve"> </w:t>
      </w:r>
      <w:proofErr w:type="spellStart"/>
      <w:r w:rsidRPr="00403FE9">
        <w:t>жүгүртүүдөн</w:t>
      </w:r>
      <w:proofErr w:type="spellEnd"/>
      <w:r w:rsidRPr="00403FE9">
        <w:t xml:space="preserve"> </w:t>
      </w:r>
      <w:proofErr w:type="spellStart"/>
      <w:r w:rsidRPr="00403FE9">
        <w:t>тышкаркы</w:t>
      </w:r>
      <w:proofErr w:type="spellEnd"/>
      <w:r w:rsidRPr="00403FE9">
        <w:t xml:space="preserve"> </w:t>
      </w:r>
      <w:proofErr w:type="spellStart"/>
      <w:r w:rsidRPr="00403FE9">
        <w:t>активдер</w:t>
      </w:r>
      <w:proofErr w:type="spellEnd"/>
      <w:r w:rsidRPr="00403FE9">
        <w:t xml:space="preserve"> </w:t>
      </w:r>
      <w:proofErr w:type="spellStart"/>
      <w:r w:rsidRPr="00403FE9">
        <w:t>болуп</w:t>
      </w:r>
      <w:proofErr w:type="spellEnd"/>
      <w:r w:rsidRPr="00403FE9">
        <w:t xml:space="preserve"> </w:t>
      </w:r>
      <w:proofErr w:type="spellStart"/>
      <w:r w:rsidRPr="00403FE9">
        <w:t>отчеттук</w:t>
      </w:r>
      <w:proofErr w:type="spellEnd"/>
      <w:r w:rsidRPr="00403FE9">
        <w:t xml:space="preserve"> </w:t>
      </w:r>
      <w:proofErr w:type="spellStart"/>
      <w:r w:rsidRPr="00403FE9">
        <w:t>күндөн</w:t>
      </w:r>
      <w:proofErr w:type="spellEnd"/>
      <w:r w:rsidRPr="00403FE9">
        <w:t xml:space="preserve"> </w:t>
      </w:r>
      <w:proofErr w:type="spellStart"/>
      <w:r w:rsidRPr="00403FE9">
        <w:t>кийин</w:t>
      </w:r>
      <w:proofErr w:type="spellEnd"/>
      <w:r w:rsidRPr="00403FE9">
        <w:t xml:space="preserve"> </w:t>
      </w:r>
      <w:proofErr w:type="spellStart"/>
      <w:r w:rsidRPr="00403FE9">
        <w:t>он</w:t>
      </w:r>
      <w:proofErr w:type="spellEnd"/>
      <w:r w:rsidRPr="00403FE9">
        <w:t xml:space="preserve"> </w:t>
      </w:r>
      <w:proofErr w:type="spellStart"/>
      <w:r w:rsidRPr="00403FE9">
        <w:t>эки</w:t>
      </w:r>
      <w:proofErr w:type="spellEnd"/>
      <w:r w:rsidRPr="00403FE9">
        <w:t xml:space="preserve"> </w:t>
      </w:r>
      <w:proofErr w:type="spellStart"/>
      <w:r w:rsidRPr="00403FE9">
        <w:t>айдан</w:t>
      </w:r>
      <w:proofErr w:type="spellEnd"/>
      <w:r w:rsidRPr="00403FE9">
        <w:t xml:space="preserve"> </w:t>
      </w:r>
      <w:proofErr w:type="spellStart"/>
      <w:r w:rsidRPr="00403FE9">
        <w:t>көп</w:t>
      </w:r>
      <w:proofErr w:type="spellEnd"/>
      <w:r w:rsidRPr="00403FE9">
        <w:t xml:space="preserve"> </w:t>
      </w:r>
      <w:proofErr w:type="spellStart"/>
      <w:r w:rsidRPr="00403FE9">
        <w:t>мезгил</w:t>
      </w:r>
      <w:proofErr w:type="spellEnd"/>
      <w:r w:rsidRPr="00403FE9">
        <w:t xml:space="preserve"> </w:t>
      </w:r>
      <w:proofErr w:type="spellStart"/>
      <w:r w:rsidRPr="00403FE9">
        <w:t>аралыгында</w:t>
      </w:r>
      <w:proofErr w:type="spellEnd"/>
      <w:r w:rsidRPr="00403FE9">
        <w:t xml:space="preserve"> </w:t>
      </w:r>
      <w:proofErr w:type="spellStart"/>
      <w:r w:rsidRPr="00403FE9">
        <w:t>ордун</w:t>
      </w:r>
      <w:proofErr w:type="spellEnd"/>
      <w:r w:rsidRPr="00403FE9">
        <w:t xml:space="preserve"> </w:t>
      </w:r>
      <w:proofErr w:type="spellStart"/>
      <w:r w:rsidRPr="00403FE9">
        <w:t>толтуруу</w:t>
      </w:r>
      <w:proofErr w:type="spellEnd"/>
      <w:r w:rsidRPr="00403FE9">
        <w:t xml:space="preserve"> </w:t>
      </w:r>
      <w:proofErr w:type="spellStart"/>
      <w:r w:rsidRPr="00403FE9">
        <w:t>күтүлгөн</w:t>
      </w:r>
      <w:proofErr w:type="spellEnd"/>
      <w:r w:rsidRPr="00403FE9">
        <w:t xml:space="preserve"> </w:t>
      </w:r>
      <w:proofErr w:type="spellStart"/>
      <w:r w:rsidRPr="00403FE9">
        <w:t>суммаларды</w:t>
      </w:r>
      <w:proofErr w:type="spellEnd"/>
      <w:r w:rsidRPr="00403FE9">
        <w:t xml:space="preserve"> </w:t>
      </w:r>
      <w:proofErr w:type="spellStart"/>
      <w:r w:rsidRPr="00403FE9">
        <w:t>камтыган</w:t>
      </w:r>
      <w:proofErr w:type="spellEnd"/>
      <w:r w:rsidRPr="00403FE9">
        <w:t xml:space="preserve"> </w:t>
      </w:r>
      <w:proofErr w:type="spellStart"/>
      <w:r w:rsidRPr="00403FE9">
        <w:t>активдер</w:t>
      </w:r>
      <w:proofErr w:type="spellEnd"/>
      <w:r w:rsidRPr="00403FE9">
        <w:t xml:space="preserve"> </w:t>
      </w:r>
      <w:proofErr w:type="spellStart"/>
      <w:r w:rsidRPr="00403FE9">
        <w:t>саналат</w:t>
      </w:r>
      <w:proofErr w:type="spellEnd"/>
      <w:r w:rsidRPr="00403FE9">
        <w:t xml:space="preserve">. 3-пункт </w:t>
      </w:r>
      <w:proofErr w:type="spellStart"/>
      <w:r w:rsidRPr="00403FE9">
        <w:t>мындай</w:t>
      </w:r>
      <w:proofErr w:type="spellEnd"/>
      <w:r w:rsidRPr="00403FE9">
        <w:t xml:space="preserve"> </w:t>
      </w:r>
      <w:proofErr w:type="spellStart"/>
      <w:r w:rsidRPr="00403FE9">
        <w:t>активдерди</w:t>
      </w:r>
      <w:proofErr w:type="spellEnd"/>
      <w:r w:rsidRPr="00403FE9">
        <w:t xml:space="preserve"> </w:t>
      </w:r>
      <w:proofErr w:type="spellStart"/>
      <w:r w:rsidRPr="00403FE9">
        <w:t>классификациялоодо</w:t>
      </w:r>
      <w:proofErr w:type="spellEnd"/>
      <w:r w:rsidRPr="00403FE9">
        <w:t xml:space="preserve"> </w:t>
      </w:r>
      <w:proofErr w:type="spellStart"/>
      <w:r w:rsidRPr="00403FE9">
        <w:t>колдонулат</w:t>
      </w:r>
      <w:proofErr w:type="spellEnd"/>
      <w:r w:rsidRPr="00403FE9">
        <w:t xml:space="preserve">. </w:t>
      </w:r>
    </w:p>
  </w:footnote>
  <w:footnote w:id="2">
    <w:p w:rsidR="00403FE9" w:rsidRDefault="00403FE9" w:rsidP="00403FE9">
      <w:pPr>
        <w:pStyle w:val="a4"/>
      </w:pPr>
      <w:r>
        <w:rPr>
          <w:rStyle w:val="a3"/>
        </w:rPr>
        <w:footnoteRef/>
      </w:r>
      <w:r>
        <w:tab/>
      </w:r>
      <w:proofErr w:type="spellStart"/>
      <w:r w:rsidRPr="00403FE9">
        <w:t>Бирок</w:t>
      </w:r>
      <w:proofErr w:type="spellEnd"/>
      <w:r w:rsidRPr="00403FE9">
        <w:t xml:space="preserve">, </w:t>
      </w:r>
      <w:proofErr w:type="spellStart"/>
      <w:r w:rsidRPr="00403FE9">
        <w:t>активден</w:t>
      </w:r>
      <w:proofErr w:type="spellEnd"/>
      <w:r w:rsidRPr="00403FE9">
        <w:t xml:space="preserve"> </w:t>
      </w:r>
      <w:proofErr w:type="spellStart"/>
      <w:r w:rsidRPr="00403FE9">
        <w:t>же</w:t>
      </w:r>
      <w:proofErr w:type="spellEnd"/>
      <w:r w:rsidRPr="00403FE9">
        <w:t xml:space="preserve"> </w:t>
      </w:r>
      <w:proofErr w:type="spellStart"/>
      <w:r w:rsidRPr="00403FE9">
        <w:t>активдердин</w:t>
      </w:r>
      <w:proofErr w:type="spellEnd"/>
      <w:r w:rsidRPr="00403FE9">
        <w:t xml:space="preserve"> </w:t>
      </w:r>
      <w:proofErr w:type="spellStart"/>
      <w:r w:rsidRPr="00403FE9">
        <w:t>тобунан</w:t>
      </w:r>
      <w:proofErr w:type="spellEnd"/>
      <w:r w:rsidRPr="00403FE9">
        <w:t xml:space="preserve"> </w:t>
      </w:r>
      <w:proofErr w:type="spellStart"/>
      <w:r w:rsidRPr="00403FE9">
        <w:t>акча</w:t>
      </w:r>
      <w:proofErr w:type="spellEnd"/>
      <w:r w:rsidRPr="00403FE9">
        <w:t xml:space="preserve"> </w:t>
      </w:r>
      <w:proofErr w:type="spellStart"/>
      <w:r w:rsidRPr="00403FE9">
        <w:t>каражаттарынын</w:t>
      </w:r>
      <w:proofErr w:type="spellEnd"/>
      <w:r w:rsidRPr="00403FE9">
        <w:t xml:space="preserve"> </w:t>
      </w:r>
      <w:proofErr w:type="spellStart"/>
      <w:r w:rsidRPr="00403FE9">
        <w:t>агымы</w:t>
      </w:r>
      <w:proofErr w:type="spellEnd"/>
      <w:r w:rsidRPr="00403FE9">
        <w:t xml:space="preserve"> </w:t>
      </w:r>
      <w:proofErr w:type="spellStart"/>
      <w:r w:rsidRPr="00403FE9">
        <w:t>уланып</w:t>
      </w:r>
      <w:proofErr w:type="spellEnd"/>
      <w:r w:rsidRPr="00403FE9">
        <w:t xml:space="preserve"> </w:t>
      </w:r>
      <w:proofErr w:type="spellStart"/>
      <w:r w:rsidRPr="00403FE9">
        <w:t>жаткан</w:t>
      </w:r>
      <w:proofErr w:type="spellEnd"/>
      <w:r w:rsidRPr="00403FE9">
        <w:t xml:space="preserve"> </w:t>
      </w:r>
      <w:proofErr w:type="spellStart"/>
      <w:r w:rsidRPr="00403FE9">
        <w:t>пайдалануудан</w:t>
      </w:r>
      <w:proofErr w:type="spellEnd"/>
      <w:r w:rsidRPr="00403FE9">
        <w:t xml:space="preserve"> </w:t>
      </w:r>
      <w:proofErr w:type="spellStart"/>
      <w:r w:rsidRPr="00403FE9">
        <w:t>эмес</w:t>
      </w:r>
      <w:proofErr w:type="spellEnd"/>
      <w:r w:rsidRPr="00403FE9">
        <w:t xml:space="preserve">, а </w:t>
      </w:r>
      <w:proofErr w:type="spellStart"/>
      <w:r w:rsidRPr="00403FE9">
        <w:t>негизинен</w:t>
      </w:r>
      <w:proofErr w:type="spellEnd"/>
      <w:r w:rsidRPr="00403FE9">
        <w:t xml:space="preserve"> </w:t>
      </w:r>
      <w:proofErr w:type="spellStart"/>
      <w:r w:rsidRPr="00403FE9">
        <w:t>сатуудан</w:t>
      </w:r>
      <w:proofErr w:type="spellEnd"/>
      <w:r w:rsidRPr="00403FE9">
        <w:t xml:space="preserve"> </w:t>
      </w:r>
      <w:proofErr w:type="spellStart"/>
      <w:r w:rsidRPr="00403FE9">
        <w:t>күтүлүп</w:t>
      </w:r>
      <w:proofErr w:type="spellEnd"/>
      <w:r w:rsidRPr="00403FE9">
        <w:t xml:space="preserve"> </w:t>
      </w:r>
      <w:proofErr w:type="spellStart"/>
      <w:r w:rsidRPr="00403FE9">
        <w:t>жатканда</w:t>
      </w:r>
      <w:proofErr w:type="spellEnd"/>
      <w:r w:rsidRPr="00403FE9">
        <w:t xml:space="preserve">, </w:t>
      </w:r>
      <w:proofErr w:type="spellStart"/>
      <w:r w:rsidRPr="00403FE9">
        <w:t>мындай</w:t>
      </w:r>
      <w:proofErr w:type="spellEnd"/>
      <w:r w:rsidRPr="00403FE9">
        <w:t xml:space="preserve"> </w:t>
      </w:r>
      <w:proofErr w:type="spellStart"/>
      <w:r w:rsidRPr="00403FE9">
        <w:t>активдер</w:t>
      </w:r>
      <w:proofErr w:type="spellEnd"/>
      <w:r w:rsidRPr="00403FE9">
        <w:t xml:space="preserve"> </w:t>
      </w:r>
      <w:proofErr w:type="spellStart"/>
      <w:r w:rsidRPr="00403FE9">
        <w:t>башка</w:t>
      </w:r>
      <w:proofErr w:type="spellEnd"/>
      <w:r w:rsidRPr="00403FE9">
        <w:t xml:space="preserve"> </w:t>
      </w:r>
      <w:proofErr w:type="spellStart"/>
      <w:r w:rsidRPr="00403FE9">
        <w:t>активдерден</w:t>
      </w:r>
      <w:proofErr w:type="spellEnd"/>
      <w:r w:rsidRPr="00403FE9">
        <w:t xml:space="preserve"> </w:t>
      </w:r>
      <w:proofErr w:type="spellStart"/>
      <w:r w:rsidRPr="00403FE9">
        <w:t>акча</w:t>
      </w:r>
      <w:proofErr w:type="spellEnd"/>
      <w:r w:rsidRPr="00403FE9">
        <w:t xml:space="preserve"> </w:t>
      </w:r>
      <w:proofErr w:type="spellStart"/>
      <w:r w:rsidRPr="00403FE9">
        <w:t>каражаттарынын</w:t>
      </w:r>
      <w:proofErr w:type="spellEnd"/>
      <w:r w:rsidRPr="00403FE9">
        <w:t xml:space="preserve"> </w:t>
      </w:r>
      <w:proofErr w:type="spellStart"/>
      <w:r w:rsidRPr="00403FE9">
        <w:t>агымдарынан</w:t>
      </w:r>
      <w:proofErr w:type="spellEnd"/>
      <w:r w:rsidRPr="00403FE9">
        <w:t xml:space="preserve"> </w:t>
      </w:r>
      <w:proofErr w:type="spellStart"/>
      <w:r w:rsidRPr="00403FE9">
        <w:t>аз</w:t>
      </w:r>
      <w:proofErr w:type="spellEnd"/>
      <w:r w:rsidRPr="00403FE9">
        <w:t xml:space="preserve"> </w:t>
      </w:r>
      <w:proofErr w:type="spellStart"/>
      <w:r w:rsidRPr="00403FE9">
        <w:t>көз</w:t>
      </w:r>
      <w:proofErr w:type="spellEnd"/>
      <w:r w:rsidRPr="00403FE9">
        <w:t xml:space="preserve"> </w:t>
      </w:r>
      <w:proofErr w:type="spellStart"/>
      <w:r w:rsidRPr="00403FE9">
        <w:t>каранды</w:t>
      </w:r>
      <w:proofErr w:type="spellEnd"/>
      <w:r w:rsidRPr="00403FE9">
        <w:t xml:space="preserve"> </w:t>
      </w:r>
      <w:proofErr w:type="spellStart"/>
      <w:r w:rsidRPr="00403FE9">
        <w:t>болуп</w:t>
      </w:r>
      <w:proofErr w:type="spellEnd"/>
      <w:r w:rsidRPr="00403FE9">
        <w:t xml:space="preserve"> </w:t>
      </w:r>
      <w:proofErr w:type="spellStart"/>
      <w:r w:rsidRPr="00403FE9">
        <w:t>калат</w:t>
      </w:r>
      <w:proofErr w:type="spellEnd"/>
      <w:r w:rsidRPr="00403FE9">
        <w:t xml:space="preserve">, </w:t>
      </w:r>
      <w:proofErr w:type="spellStart"/>
      <w:r w:rsidRPr="00403FE9">
        <w:t>жана</w:t>
      </w:r>
      <w:proofErr w:type="spellEnd"/>
      <w:r w:rsidRPr="00403FE9">
        <w:t xml:space="preserve"> </w:t>
      </w:r>
      <w:proofErr w:type="spellStart"/>
      <w:r w:rsidRPr="00403FE9">
        <w:t>акча</w:t>
      </w:r>
      <w:proofErr w:type="spellEnd"/>
      <w:r w:rsidRPr="00403FE9">
        <w:t xml:space="preserve"> </w:t>
      </w:r>
      <w:proofErr w:type="spellStart"/>
      <w:r w:rsidRPr="00403FE9">
        <w:t>каражаттарын</w:t>
      </w:r>
      <w:proofErr w:type="spellEnd"/>
      <w:r w:rsidRPr="00403FE9">
        <w:t xml:space="preserve"> </w:t>
      </w:r>
      <w:proofErr w:type="spellStart"/>
      <w:r w:rsidRPr="00403FE9">
        <w:t>жаратуучу</w:t>
      </w:r>
      <w:proofErr w:type="spellEnd"/>
      <w:r w:rsidRPr="00403FE9">
        <w:t xml:space="preserve"> </w:t>
      </w:r>
      <w:proofErr w:type="spellStart"/>
      <w:r w:rsidRPr="00403FE9">
        <w:t>бирдиктин</w:t>
      </w:r>
      <w:proofErr w:type="spellEnd"/>
      <w:r w:rsidRPr="00403FE9">
        <w:t xml:space="preserve"> </w:t>
      </w:r>
      <w:proofErr w:type="spellStart"/>
      <w:r w:rsidRPr="00403FE9">
        <w:t>бөлүгү</w:t>
      </w:r>
      <w:proofErr w:type="spellEnd"/>
      <w:r w:rsidRPr="00403FE9">
        <w:t xml:space="preserve"> </w:t>
      </w:r>
      <w:proofErr w:type="spellStart"/>
      <w:r w:rsidRPr="00403FE9">
        <w:t>болгон</w:t>
      </w:r>
      <w:proofErr w:type="spellEnd"/>
      <w:r w:rsidRPr="00403FE9">
        <w:t xml:space="preserve"> </w:t>
      </w:r>
      <w:proofErr w:type="spellStart"/>
      <w:r w:rsidRPr="00403FE9">
        <w:t>чыгып</w:t>
      </w:r>
      <w:proofErr w:type="spellEnd"/>
      <w:r w:rsidRPr="00403FE9">
        <w:t xml:space="preserve"> </w:t>
      </w:r>
      <w:proofErr w:type="spellStart"/>
      <w:r w:rsidRPr="00403FE9">
        <w:t>жаткан</w:t>
      </w:r>
      <w:proofErr w:type="spellEnd"/>
      <w:r w:rsidRPr="00403FE9">
        <w:t xml:space="preserve"> </w:t>
      </w:r>
      <w:proofErr w:type="spellStart"/>
      <w:r w:rsidRPr="00403FE9">
        <w:t>топ</w:t>
      </w:r>
      <w:proofErr w:type="spellEnd"/>
      <w:r w:rsidRPr="00403FE9">
        <w:t xml:space="preserve">, </w:t>
      </w:r>
      <w:proofErr w:type="spellStart"/>
      <w:r w:rsidRPr="00403FE9">
        <w:t>акча</w:t>
      </w:r>
      <w:proofErr w:type="spellEnd"/>
      <w:r w:rsidRPr="00403FE9">
        <w:t xml:space="preserve"> </w:t>
      </w:r>
      <w:proofErr w:type="spellStart"/>
      <w:r w:rsidRPr="00403FE9">
        <w:t>каражаттарын</w:t>
      </w:r>
      <w:proofErr w:type="spellEnd"/>
      <w:r w:rsidRPr="00403FE9">
        <w:t xml:space="preserve"> </w:t>
      </w:r>
      <w:proofErr w:type="spellStart"/>
      <w:r w:rsidRPr="00403FE9">
        <w:t>жараткан</w:t>
      </w:r>
      <w:proofErr w:type="spellEnd"/>
      <w:r w:rsidRPr="00403FE9">
        <w:t xml:space="preserve"> </w:t>
      </w:r>
      <w:proofErr w:type="spellStart"/>
      <w:r w:rsidRPr="00403FE9">
        <w:t>өзүнчө</w:t>
      </w:r>
      <w:proofErr w:type="spellEnd"/>
      <w:r w:rsidRPr="00403FE9">
        <w:t xml:space="preserve"> </w:t>
      </w:r>
      <w:proofErr w:type="spellStart"/>
      <w:r w:rsidRPr="00403FE9">
        <w:t>топ</w:t>
      </w:r>
      <w:proofErr w:type="spellEnd"/>
      <w:r w:rsidRPr="00403FE9">
        <w:t xml:space="preserve"> </w:t>
      </w:r>
      <w:proofErr w:type="spellStart"/>
      <w:r w:rsidRPr="00403FE9">
        <w:t>болуп</w:t>
      </w:r>
      <w:proofErr w:type="spellEnd"/>
      <w:r w:rsidRPr="00403FE9">
        <w:t xml:space="preserve"> </w:t>
      </w:r>
      <w:proofErr w:type="spellStart"/>
      <w:r w:rsidRPr="00403FE9">
        <w:t>калат</w:t>
      </w:r>
      <w:proofErr w:type="spellEnd"/>
      <w:r w:rsidRPr="00403FE9">
        <w:t>.</w:t>
      </w:r>
      <w:r w:rsidR="00570DB9">
        <w:t xml:space="preserve"> </w:t>
      </w:r>
    </w:p>
  </w:footnote>
  <w:footnote w:id="3">
    <w:p w:rsidR="00403FE9" w:rsidRDefault="00403FE9" w:rsidP="00403FE9">
      <w:pPr>
        <w:pStyle w:val="a4"/>
      </w:pPr>
      <w:r>
        <w:rPr>
          <w:rStyle w:val="a3"/>
        </w:rPr>
        <w:footnoteRef/>
      </w:r>
      <w:r>
        <w:tab/>
      </w:r>
      <w:r w:rsidR="00DC2799" w:rsidRPr="00DC2799">
        <w:t xml:space="preserve">18 </w:t>
      </w:r>
      <w:proofErr w:type="spellStart"/>
      <w:r w:rsidR="00DC2799" w:rsidRPr="00DC2799">
        <w:t>жана</w:t>
      </w:r>
      <w:proofErr w:type="spellEnd"/>
      <w:r w:rsidR="00DC2799" w:rsidRPr="00DC2799">
        <w:t xml:space="preserve"> 19-пункттардан </w:t>
      </w:r>
      <w:proofErr w:type="spellStart"/>
      <w:r w:rsidR="00DC2799" w:rsidRPr="00DC2799">
        <w:t>башка</w:t>
      </w:r>
      <w:proofErr w:type="spellEnd"/>
      <w:r w:rsidR="00DC2799" w:rsidRPr="00DC2799">
        <w:t xml:space="preserve">, </w:t>
      </w:r>
      <w:proofErr w:type="spellStart"/>
      <w:r w:rsidR="00DC2799" w:rsidRPr="00DC2799">
        <w:t>алар</w:t>
      </w:r>
      <w:proofErr w:type="spellEnd"/>
      <w:r w:rsidR="00DC2799" w:rsidRPr="00DC2799">
        <w:t xml:space="preserve"> </w:t>
      </w:r>
      <w:proofErr w:type="spellStart"/>
      <w:r w:rsidR="00DC2799" w:rsidRPr="00DC2799">
        <w:t>каралып</w:t>
      </w:r>
      <w:proofErr w:type="spellEnd"/>
      <w:r w:rsidR="00DC2799" w:rsidRPr="00DC2799">
        <w:t xml:space="preserve"> </w:t>
      </w:r>
      <w:proofErr w:type="spellStart"/>
      <w:r w:rsidR="00DC2799" w:rsidRPr="00DC2799">
        <w:t>жаткан</w:t>
      </w:r>
      <w:proofErr w:type="spellEnd"/>
      <w:r w:rsidR="00DC2799" w:rsidRPr="00DC2799">
        <w:t xml:space="preserve"> </w:t>
      </w:r>
      <w:proofErr w:type="spellStart"/>
      <w:r w:rsidR="00DC2799" w:rsidRPr="00DC2799">
        <w:t>активдер</w:t>
      </w:r>
      <w:proofErr w:type="spellEnd"/>
      <w:r w:rsidR="00DC2799" w:rsidRPr="00DC2799">
        <w:t xml:space="preserve"> </w:t>
      </w:r>
      <w:proofErr w:type="spellStart"/>
      <w:r w:rsidR="00DC2799" w:rsidRPr="00DC2799">
        <w:t>башка</w:t>
      </w:r>
      <w:proofErr w:type="spellEnd"/>
      <w:r w:rsidR="00DC2799" w:rsidRPr="00DC2799">
        <w:t xml:space="preserve"> </w:t>
      </w:r>
      <w:proofErr w:type="spellStart"/>
      <w:r w:rsidR="00DC2799" w:rsidRPr="00DC2799">
        <w:t>колдонулуучу</w:t>
      </w:r>
      <w:proofErr w:type="spellEnd"/>
      <w:r w:rsidR="00DC2799" w:rsidRPr="00DC2799">
        <w:t xml:space="preserve"> </w:t>
      </w:r>
      <w:proofErr w:type="spellStart"/>
      <w:r w:rsidR="00DC2799" w:rsidRPr="00DC2799">
        <w:t>ФОЭСтерге</w:t>
      </w:r>
      <w:proofErr w:type="spellEnd"/>
      <w:r w:rsidR="00DC2799" w:rsidRPr="00DC2799">
        <w:t xml:space="preserve"> </w:t>
      </w:r>
      <w:proofErr w:type="spellStart"/>
      <w:r w:rsidR="00DC2799" w:rsidRPr="00DC2799">
        <w:t>ылайык</w:t>
      </w:r>
      <w:proofErr w:type="spellEnd"/>
      <w:r w:rsidR="00DC2799" w:rsidRPr="00DC2799">
        <w:t xml:space="preserve"> </w:t>
      </w:r>
      <w:proofErr w:type="spellStart"/>
      <w:r w:rsidR="00DC2799" w:rsidRPr="00DC2799">
        <w:t>бааланышын</w:t>
      </w:r>
      <w:proofErr w:type="spellEnd"/>
      <w:r w:rsidR="00DC2799" w:rsidRPr="00DC2799">
        <w:t xml:space="preserve"> </w:t>
      </w:r>
      <w:proofErr w:type="spellStart"/>
      <w:r w:rsidR="00DC2799" w:rsidRPr="00DC2799">
        <w:t>талап</w:t>
      </w:r>
      <w:proofErr w:type="spellEnd"/>
      <w:r w:rsidR="00DC2799" w:rsidRPr="00DC2799">
        <w:t xml:space="preserve"> </w:t>
      </w:r>
      <w:proofErr w:type="spellStart"/>
      <w:r w:rsidR="00DC2799" w:rsidRPr="00DC2799">
        <w:t>кылат</w:t>
      </w:r>
      <w:proofErr w:type="spellEnd"/>
      <w:r w:rsidR="00DC2799" w:rsidRPr="00DC2799">
        <w:t>.</w:t>
      </w:r>
    </w:p>
  </w:footnote>
  <w:footnote w:id="4">
    <w:p w:rsidR="00570DB9" w:rsidRDefault="00570DB9" w:rsidP="00570DB9">
      <w:pPr>
        <w:pStyle w:val="a4"/>
        <w:jc w:val="both"/>
      </w:pPr>
      <w:r>
        <w:rPr>
          <w:rStyle w:val="a3"/>
        </w:rPr>
        <w:footnoteRef/>
      </w:r>
      <w:r>
        <w:tab/>
      </w:r>
      <w:proofErr w:type="spellStart"/>
      <w:r w:rsidRPr="00570DB9">
        <w:t>Бөлүштүрүүгө</w:t>
      </w:r>
      <w:proofErr w:type="spellEnd"/>
      <w:r w:rsidRPr="00570DB9">
        <w:t xml:space="preserve"> </w:t>
      </w:r>
      <w:proofErr w:type="spellStart"/>
      <w:r w:rsidRPr="00570DB9">
        <w:t>чыгымдар</w:t>
      </w:r>
      <w:proofErr w:type="spellEnd"/>
      <w:r w:rsidRPr="00570DB9">
        <w:t xml:space="preserve"> – </w:t>
      </w:r>
      <w:proofErr w:type="spellStart"/>
      <w:r w:rsidRPr="00570DB9">
        <w:t>бул</w:t>
      </w:r>
      <w:proofErr w:type="spellEnd"/>
      <w:r w:rsidRPr="00570DB9">
        <w:t xml:space="preserve"> </w:t>
      </w:r>
      <w:proofErr w:type="spellStart"/>
      <w:r w:rsidRPr="00570DB9">
        <w:t>каржылоого</w:t>
      </w:r>
      <w:proofErr w:type="spellEnd"/>
      <w:r w:rsidRPr="00570DB9">
        <w:t xml:space="preserve"> </w:t>
      </w:r>
      <w:proofErr w:type="spellStart"/>
      <w:r w:rsidRPr="00570DB9">
        <w:t>чыгымдарды</w:t>
      </w:r>
      <w:proofErr w:type="spellEnd"/>
      <w:r w:rsidRPr="00570DB9">
        <w:t xml:space="preserve"> </w:t>
      </w:r>
      <w:proofErr w:type="spellStart"/>
      <w:r w:rsidRPr="00570DB9">
        <w:t>жана</w:t>
      </w:r>
      <w:proofErr w:type="spellEnd"/>
      <w:r w:rsidRPr="00570DB9">
        <w:t xml:space="preserve"> </w:t>
      </w:r>
      <w:proofErr w:type="spellStart"/>
      <w:r w:rsidRPr="00570DB9">
        <w:t>пайда</w:t>
      </w:r>
      <w:proofErr w:type="spellEnd"/>
      <w:r w:rsidRPr="00570DB9">
        <w:t xml:space="preserve"> </w:t>
      </w:r>
      <w:proofErr w:type="spellStart"/>
      <w:r w:rsidRPr="00570DB9">
        <w:t>салыгы</w:t>
      </w:r>
      <w:proofErr w:type="spellEnd"/>
      <w:r w:rsidRPr="00570DB9">
        <w:t xml:space="preserve"> </w:t>
      </w:r>
      <w:proofErr w:type="spellStart"/>
      <w:r w:rsidRPr="00570DB9">
        <w:t>боюнча</w:t>
      </w:r>
      <w:proofErr w:type="spellEnd"/>
      <w:r w:rsidRPr="00570DB9">
        <w:t xml:space="preserve"> </w:t>
      </w:r>
      <w:proofErr w:type="spellStart"/>
      <w:r w:rsidRPr="00570DB9">
        <w:t>чыгымдарды</w:t>
      </w:r>
      <w:proofErr w:type="spellEnd"/>
      <w:r w:rsidRPr="00570DB9">
        <w:t xml:space="preserve"> </w:t>
      </w:r>
      <w:proofErr w:type="spellStart"/>
      <w:r w:rsidRPr="00570DB9">
        <w:t>алып</w:t>
      </w:r>
      <w:proofErr w:type="spellEnd"/>
      <w:r w:rsidRPr="00570DB9">
        <w:t xml:space="preserve"> </w:t>
      </w:r>
      <w:proofErr w:type="spellStart"/>
      <w:r w:rsidRPr="00570DB9">
        <w:t>салганда</w:t>
      </w:r>
      <w:proofErr w:type="spellEnd"/>
      <w:r w:rsidRPr="00570DB9">
        <w:t xml:space="preserve">, </w:t>
      </w:r>
      <w:proofErr w:type="spellStart"/>
      <w:r w:rsidRPr="00570DB9">
        <w:t>бөлүштүрүүгө</w:t>
      </w:r>
      <w:proofErr w:type="spellEnd"/>
      <w:r w:rsidRPr="00570DB9">
        <w:t xml:space="preserve"> </w:t>
      </w:r>
      <w:proofErr w:type="spellStart"/>
      <w:r w:rsidRPr="00570DB9">
        <w:t>түздөн-түз</w:t>
      </w:r>
      <w:proofErr w:type="spellEnd"/>
      <w:r w:rsidRPr="00570DB9">
        <w:t xml:space="preserve"> </w:t>
      </w:r>
      <w:proofErr w:type="spellStart"/>
      <w:r w:rsidRPr="00570DB9">
        <w:t>байланышкан</w:t>
      </w:r>
      <w:proofErr w:type="spellEnd"/>
      <w:r w:rsidRPr="00570DB9">
        <w:t xml:space="preserve"> </w:t>
      </w:r>
      <w:proofErr w:type="spellStart"/>
      <w:r w:rsidRPr="00570DB9">
        <w:t>кошумча</w:t>
      </w:r>
      <w:proofErr w:type="spellEnd"/>
      <w:r w:rsidRPr="00570DB9">
        <w:t xml:space="preserve"> </w:t>
      </w:r>
      <w:proofErr w:type="spellStart"/>
      <w:r w:rsidRPr="00570DB9">
        <w:t>чыгымдар</w:t>
      </w:r>
      <w:proofErr w:type="spellEnd"/>
      <w:r w:rsidRPr="00570DB9">
        <w:t>.</w:t>
      </w:r>
    </w:p>
  </w:footnote>
  <w:footnote w:id="5">
    <w:p w:rsidR="006505CA" w:rsidRDefault="006505CA" w:rsidP="006505CA">
      <w:pPr>
        <w:pStyle w:val="a4"/>
        <w:jc w:val="both"/>
      </w:pPr>
      <w:r>
        <w:rPr>
          <w:rStyle w:val="a3"/>
        </w:rPr>
        <w:footnoteRef/>
      </w:r>
      <w:r>
        <w:tab/>
      </w:r>
      <w:proofErr w:type="spellStart"/>
      <w:r w:rsidRPr="006505CA">
        <w:t>Эгер</w:t>
      </w:r>
      <w:proofErr w:type="spellEnd"/>
      <w:r w:rsidRPr="006505CA">
        <w:t xml:space="preserve"> </w:t>
      </w:r>
      <w:proofErr w:type="spellStart"/>
      <w:r w:rsidRPr="006505CA">
        <w:t>жүгүртүүдөн</w:t>
      </w:r>
      <w:proofErr w:type="spellEnd"/>
      <w:r w:rsidRPr="006505CA">
        <w:t xml:space="preserve"> </w:t>
      </w:r>
      <w:proofErr w:type="spellStart"/>
      <w:r w:rsidRPr="006505CA">
        <w:t>тышкаркы</w:t>
      </w:r>
      <w:proofErr w:type="spellEnd"/>
      <w:r w:rsidRPr="006505CA">
        <w:t xml:space="preserve"> </w:t>
      </w:r>
      <w:proofErr w:type="spellStart"/>
      <w:r w:rsidRPr="006505CA">
        <w:t>актив</w:t>
      </w:r>
      <w:proofErr w:type="spellEnd"/>
      <w:r w:rsidRPr="006505CA">
        <w:t xml:space="preserve"> </w:t>
      </w:r>
      <w:proofErr w:type="spellStart"/>
      <w:r w:rsidRPr="006505CA">
        <w:t>акча</w:t>
      </w:r>
      <w:proofErr w:type="spellEnd"/>
      <w:r w:rsidRPr="006505CA">
        <w:t xml:space="preserve"> </w:t>
      </w:r>
      <w:proofErr w:type="spellStart"/>
      <w:r w:rsidRPr="006505CA">
        <w:t>каражатын</w:t>
      </w:r>
      <w:proofErr w:type="spellEnd"/>
      <w:r w:rsidRPr="006505CA">
        <w:t xml:space="preserve"> </w:t>
      </w:r>
      <w:proofErr w:type="spellStart"/>
      <w:r w:rsidRPr="006505CA">
        <w:t>жаратуучу</w:t>
      </w:r>
      <w:proofErr w:type="spellEnd"/>
      <w:r w:rsidRPr="006505CA">
        <w:t xml:space="preserve"> </w:t>
      </w:r>
      <w:proofErr w:type="spellStart"/>
      <w:r w:rsidRPr="006505CA">
        <w:t>бирдиктин</w:t>
      </w:r>
      <w:proofErr w:type="spellEnd"/>
      <w:r w:rsidRPr="006505CA">
        <w:t xml:space="preserve"> </w:t>
      </w:r>
      <w:proofErr w:type="spellStart"/>
      <w:r w:rsidRPr="006505CA">
        <w:t>бир</w:t>
      </w:r>
      <w:proofErr w:type="spellEnd"/>
      <w:r w:rsidRPr="006505CA">
        <w:t xml:space="preserve"> </w:t>
      </w:r>
      <w:proofErr w:type="spellStart"/>
      <w:r w:rsidRPr="006505CA">
        <w:t>бөлүгү</w:t>
      </w:r>
      <w:proofErr w:type="spellEnd"/>
      <w:r w:rsidRPr="006505CA">
        <w:t xml:space="preserve"> </w:t>
      </w:r>
      <w:proofErr w:type="spellStart"/>
      <w:r w:rsidRPr="006505CA">
        <w:t>болуп</w:t>
      </w:r>
      <w:proofErr w:type="spellEnd"/>
      <w:r w:rsidRPr="006505CA">
        <w:t xml:space="preserve"> </w:t>
      </w:r>
      <w:proofErr w:type="spellStart"/>
      <w:r w:rsidRPr="006505CA">
        <w:t>саналса</w:t>
      </w:r>
      <w:proofErr w:type="spellEnd"/>
      <w:r w:rsidRPr="006505CA">
        <w:t xml:space="preserve">, </w:t>
      </w:r>
      <w:proofErr w:type="spellStart"/>
      <w:r w:rsidRPr="006505CA">
        <w:t>анын</w:t>
      </w:r>
      <w:proofErr w:type="spellEnd"/>
      <w:r w:rsidRPr="006505CA">
        <w:t xml:space="preserve"> </w:t>
      </w:r>
      <w:proofErr w:type="spellStart"/>
      <w:r w:rsidRPr="006505CA">
        <w:t>орду</w:t>
      </w:r>
      <w:proofErr w:type="spellEnd"/>
      <w:r w:rsidRPr="006505CA">
        <w:t xml:space="preserve"> </w:t>
      </w:r>
      <w:proofErr w:type="spellStart"/>
      <w:r w:rsidRPr="006505CA">
        <w:t>толтурулуучу</w:t>
      </w:r>
      <w:proofErr w:type="spellEnd"/>
      <w:r w:rsidRPr="006505CA">
        <w:t xml:space="preserve"> </w:t>
      </w:r>
      <w:proofErr w:type="spellStart"/>
      <w:r w:rsidRPr="006505CA">
        <w:t>наркы</w:t>
      </w:r>
      <w:proofErr w:type="spellEnd"/>
      <w:r w:rsidRPr="006505CA">
        <w:t xml:space="preserve"> – </w:t>
      </w:r>
      <w:proofErr w:type="spellStart"/>
      <w:r w:rsidRPr="006505CA">
        <w:t>бул</w:t>
      </w:r>
      <w:proofErr w:type="spellEnd"/>
      <w:r w:rsidRPr="006505CA">
        <w:t xml:space="preserve"> </w:t>
      </w:r>
      <w:proofErr w:type="spellStart"/>
      <w:r w:rsidRPr="006505CA">
        <w:t>баланстык</w:t>
      </w:r>
      <w:proofErr w:type="spellEnd"/>
      <w:r w:rsidRPr="006505CA">
        <w:t xml:space="preserve"> </w:t>
      </w:r>
      <w:proofErr w:type="spellStart"/>
      <w:r w:rsidRPr="006505CA">
        <w:t>нарк</w:t>
      </w:r>
      <w:proofErr w:type="spellEnd"/>
      <w:r w:rsidRPr="006505CA">
        <w:t xml:space="preserve">, </w:t>
      </w:r>
      <w:proofErr w:type="spellStart"/>
      <w:r w:rsidRPr="006505CA">
        <w:t>ал</w:t>
      </w:r>
      <w:proofErr w:type="spellEnd"/>
      <w:r w:rsidRPr="006505CA">
        <w:t xml:space="preserve"> ФОЭС (IAS) 36га </w:t>
      </w:r>
      <w:proofErr w:type="spellStart"/>
      <w:r w:rsidRPr="006505CA">
        <w:t>ылайык</w:t>
      </w:r>
      <w:proofErr w:type="spellEnd"/>
      <w:r w:rsidRPr="006505CA">
        <w:t xml:space="preserve"> </w:t>
      </w:r>
      <w:proofErr w:type="spellStart"/>
      <w:r w:rsidRPr="006505CA">
        <w:t>ушул</w:t>
      </w:r>
      <w:proofErr w:type="spellEnd"/>
      <w:r w:rsidRPr="006505CA">
        <w:t xml:space="preserve"> </w:t>
      </w:r>
      <w:proofErr w:type="spellStart"/>
      <w:r w:rsidRPr="006505CA">
        <w:t>акча</w:t>
      </w:r>
      <w:proofErr w:type="spellEnd"/>
      <w:r w:rsidRPr="006505CA">
        <w:t xml:space="preserve"> </w:t>
      </w:r>
      <w:proofErr w:type="spellStart"/>
      <w:r w:rsidRPr="006505CA">
        <w:t>каражатын</w:t>
      </w:r>
      <w:proofErr w:type="spellEnd"/>
      <w:r w:rsidRPr="006505CA">
        <w:t xml:space="preserve"> </w:t>
      </w:r>
      <w:proofErr w:type="spellStart"/>
      <w:r w:rsidRPr="006505CA">
        <w:t>жаратуучу</w:t>
      </w:r>
      <w:proofErr w:type="spellEnd"/>
      <w:r w:rsidRPr="006505CA">
        <w:t xml:space="preserve"> </w:t>
      </w:r>
      <w:proofErr w:type="spellStart"/>
      <w:r w:rsidRPr="006505CA">
        <w:t>бирдик</w:t>
      </w:r>
      <w:proofErr w:type="spellEnd"/>
      <w:r w:rsidRPr="006505CA">
        <w:t xml:space="preserve"> </w:t>
      </w:r>
      <w:proofErr w:type="spellStart"/>
      <w:r w:rsidRPr="006505CA">
        <w:t>жагынан</w:t>
      </w:r>
      <w:proofErr w:type="spellEnd"/>
      <w:r w:rsidRPr="006505CA">
        <w:t xml:space="preserve"> </w:t>
      </w:r>
      <w:proofErr w:type="spellStart"/>
      <w:r w:rsidRPr="006505CA">
        <w:t>келип</w:t>
      </w:r>
      <w:proofErr w:type="spellEnd"/>
      <w:r w:rsidRPr="006505CA">
        <w:t xml:space="preserve"> </w:t>
      </w:r>
      <w:proofErr w:type="spellStart"/>
      <w:r w:rsidRPr="006505CA">
        <w:t>чыккан</w:t>
      </w:r>
      <w:proofErr w:type="spellEnd"/>
      <w:r w:rsidRPr="006505CA">
        <w:t xml:space="preserve"> </w:t>
      </w:r>
      <w:proofErr w:type="spellStart"/>
      <w:r w:rsidRPr="006505CA">
        <w:t>нарктын</w:t>
      </w:r>
      <w:proofErr w:type="spellEnd"/>
      <w:r w:rsidRPr="006505CA">
        <w:t xml:space="preserve"> </w:t>
      </w:r>
      <w:proofErr w:type="spellStart"/>
      <w:r w:rsidRPr="006505CA">
        <w:t>түшүшүнөн</w:t>
      </w:r>
      <w:proofErr w:type="spellEnd"/>
      <w:r w:rsidRPr="006505CA">
        <w:t xml:space="preserve"> </w:t>
      </w:r>
      <w:proofErr w:type="spellStart"/>
      <w:r w:rsidRPr="006505CA">
        <w:t>ар</w:t>
      </w:r>
      <w:proofErr w:type="spellEnd"/>
      <w:r w:rsidRPr="006505CA">
        <w:t xml:space="preserve"> </w:t>
      </w:r>
      <w:proofErr w:type="spellStart"/>
      <w:r w:rsidRPr="006505CA">
        <w:t>кандай</w:t>
      </w:r>
      <w:proofErr w:type="spellEnd"/>
      <w:r w:rsidRPr="006505CA">
        <w:t xml:space="preserve"> </w:t>
      </w:r>
      <w:proofErr w:type="spellStart"/>
      <w:r w:rsidRPr="006505CA">
        <w:t>зыянды</w:t>
      </w:r>
      <w:proofErr w:type="spellEnd"/>
      <w:r w:rsidRPr="006505CA">
        <w:t xml:space="preserve"> </w:t>
      </w:r>
      <w:proofErr w:type="spellStart"/>
      <w:r w:rsidRPr="006505CA">
        <w:t>бөлүштүрүүдөн</w:t>
      </w:r>
      <w:proofErr w:type="spellEnd"/>
      <w:r w:rsidRPr="006505CA">
        <w:t xml:space="preserve"> </w:t>
      </w:r>
      <w:proofErr w:type="spellStart"/>
      <w:r w:rsidRPr="006505CA">
        <w:t>кийин</w:t>
      </w:r>
      <w:proofErr w:type="spellEnd"/>
      <w:r w:rsidRPr="006505CA">
        <w:t xml:space="preserve"> </w:t>
      </w:r>
      <w:proofErr w:type="spellStart"/>
      <w:r w:rsidRPr="006505CA">
        <w:t>таанылмак</w:t>
      </w:r>
      <w:proofErr w:type="spellEnd"/>
      <w:r w:rsidRPr="006505CA">
        <w:t>.</w:t>
      </w:r>
    </w:p>
  </w:footnote>
  <w:footnote w:id="6">
    <w:p w:rsidR="006505CA" w:rsidRDefault="006505CA" w:rsidP="006505CA">
      <w:pPr>
        <w:pStyle w:val="a4"/>
        <w:jc w:val="both"/>
      </w:pPr>
      <w:r>
        <w:rPr>
          <w:rStyle w:val="a3"/>
        </w:rPr>
        <w:footnoteRef/>
      </w:r>
      <w:r>
        <w:tab/>
      </w:r>
      <w:proofErr w:type="spellStart"/>
      <w:r w:rsidRPr="006505CA">
        <w:t>Эгер</w:t>
      </w:r>
      <w:proofErr w:type="spellEnd"/>
      <w:r w:rsidRPr="006505CA">
        <w:t xml:space="preserve"> </w:t>
      </w:r>
      <w:proofErr w:type="spellStart"/>
      <w:r w:rsidRPr="006505CA">
        <w:t>актив</w:t>
      </w:r>
      <w:proofErr w:type="spellEnd"/>
      <w:r w:rsidRPr="006505CA">
        <w:t xml:space="preserve"> </w:t>
      </w:r>
      <w:proofErr w:type="spellStart"/>
      <w:r w:rsidRPr="006505CA">
        <w:t>сатууга</w:t>
      </w:r>
      <w:proofErr w:type="spellEnd"/>
      <w:r w:rsidRPr="006505CA">
        <w:t xml:space="preserve"> </w:t>
      </w:r>
      <w:proofErr w:type="spellStart"/>
      <w:r w:rsidRPr="006505CA">
        <w:t>арналган</w:t>
      </w:r>
      <w:proofErr w:type="spellEnd"/>
      <w:r w:rsidRPr="006505CA">
        <w:t xml:space="preserve"> </w:t>
      </w:r>
      <w:proofErr w:type="spellStart"/>
      <w:r w:rsidRPr="006505CA">
        <w:t>катары</w:t>
      </w:r>
      <w:proofErr w:type="spellEnd"/>
      <w:r w:rsidRPr="006505CA">
        <w:t xml:space="preserve"> </w:t>
      </w:r>
      <w:proofErr w:type="spellStart"/>
      <w:r w:rsidRPr="006505CA">
        <w:t>классификацияланганга</w:t>
      </w:r>
      <w:proofErr w:type="spellEnd"/>
      <w:r w:rsidRPr="006505CA">
        <w:t xml:space="preserve"> </w:t>
      </w:r>
      <w:proofErr w:type="spellStart"/>
      <w:r w:rsidRPr="006505CA">
        <w:t>чейин</w:t>
      </w:r>
      <w:proofErr w:type="spellEnd"/>
      <w:r w:rsidRPr="006505CA">
        <w:t xml:space="preserve"> ФОЭС (IAS) 16га </w:t>
      </w:r>
      <w:proofErr w:type="spellStart"/>
      <w:r w:rsidRPr="006505CA">
        <w:t>ылайык</w:t>
      </w:r>
      <w:proofErr w:type="spellEnd"/>
      <w:r w:rsidRPr="006505CA">
        <w:t xml:space="preserve"> </w:t>
      </w:r>
      <w:proofErr w:type="spellStart"/>
      <w:r w:rsidRPr="006505CA">
        <w:t>кайра</w:t>
      </w:r>
      <w:proofErr w:type="spellEnd"/>
      <w:r w:rsidRPr="006505CA">
        <w:t xml:space="preserve"> </w:t>
      </w:r>
      <w:proofErr w:type="spellStart"/>
      <w:r w:rsidRPr="006505CA">
        <w:t>бааланган</w:t>
      </w:r>
      <w:proofErr w:type="spellEnd"/>
      <w:r w:rsidRPr="006505CA">
        <w:t xml:space="preserve"> </w:t>
      </w:r>
      <w:proofErr w:type="spellStart"/>
      <w:r w:rsidRPr="006505CA">
        <w:t>негизги</w:t>
      </w:r>
      <w:proofErr w:type="spellEnd"/>
      <w:r w:rsidRPr="006505CA">
        <w:t xml:space="preserve"> </w:t>
      </w:r>
      <w:proofErr w:type="spellStart"/>
      <w:r w:rsidRPr="006505CA">
        <w:t>каражат</w:t>
      </w:r>
      <w:proofErr w:type="spellEnd"/>
      <w:r w:rsidRPr="006505CA">
        <w:t xml:space="preserve"> </w:t>
      </w:r>
      <w:proofErr w:type="spellStart"/>
      <w:r w:rsidRPr="006505CA">
        <w:t>же</w:t>
      </w:r>
      <w:proofErr w:type="spellEnd"/>
      <w:r w:rsidRPr="006505CA">
        <w:t xml:space="preserve"> </w:t>
      </w:r>
      <w:proofErr w:type="spellStart"/>
      <w:r w:rsidRPr="006505CA">
        <w:t>материалдык</w:t>
      </w:r>
      <w:proofErr w:type="spellEnd"/>
      <w:r w:rsidRPr="006505CA">
        <w:t xml:space="preserve"> </w:t>
      </w:r>
      <w:proofErr w:type="spellStart"/>
      <w:r w:rsidRPr="006505CA">
        <w:t>эмес</w:t>
      </w:r>
      <w:proofErr w:type="spellEnd"/>
      <w:r w:rsidRPr="006505CA">
        <w:t xml:space="preserve"> </w:t>
      </w:r>
      <w:proofErr w:type="spellStart"/>
      <w:r w:rsidRPr="006505CA">
        <w:t>актив</w:t>
      </w:r>
      <w:proofErr w:type="spellEnd"/>
      <w:r w:rsidRPr="006505CA">
        <w:t xml:space="preserve"> </w:t>
      </w:r>
      <w:proofErr w:type="spellStart"/>
      <w:r w:rsidRPr="006505CA">
        <w:t>болуп</w:t>
      </w:r>
      <w:proofErr w:type="spellEnd"/>
      <w:r w:rsidRPr="006505CA">
        <w:t xml:space="preserve"> </w:t>
      </w:r>
      <w:proofErr w:type="spellStart"/>
      <w:r w:rsidRPr="006505CA">
        <w:t>саналса</w:t>
      </w:r>
      <w:proofErr w:type="spellEnd"/>
      <w:r w:rsidRPr="006505CA">
        <w:t xml:space="preserve">, </w:t>
      </w:r>
      <w:proofErr w:type="spellStart"/>
      <w:r w:rsidRPr="006505CA">
        <w:t>мындай</w:t>
      </w:r>
      <w:proofErr w:type="spellEnd"/>
      <w:r w:rsidRPr="006505CA">
        <w:t xml:space="preserve"> </w:t>
      </w:r>
      <w:proofErr w:type="spellStart"/>
      <w:r w:rsidRPr="006505CA">
        <w:t>учурда</w:t>
      </w:r>
      <w:proofErr w:type="spellEnd"/>
      <w:r w:rsidRPr="006505CA">
        <w:t xml:space="preserve"> </w:t>
      </w:r>
      <w:proofErr w:type="spellStart"/>
      <w:r w:rsidRPr="006505CA">
        <w:t>оңдоп-түзөө</w:t>
      </w:r>
      <w:proofErr w:type="spellEnd"/>
      <w:r w:rsidRPr="006505CA">
        <w:t xml:space="preserve"> </w:t>
      </w:r>
      <w:proofErr w:type="spellStart"/>
      <w:r w:rsidRPr="006505CA">
        <w:t>кайталап</w:t>
      </w:r>
      <w:proofErr w:type="spellEnd"/>
      <w:r w:rsidRPr="006505CA">
        <w:t xml:space="preserve"> </w:t>
      </w:r>
      <w:proofErr w:type="spellStart"/>
      <w:r w:rsidRPr="006505CA">
        <w:t>баалоонун</w:t>
      </w:r>
      <w:proofErr w:type="spellEnd"/>
      <w:r w:rsidRPr="006505CA">
        <w:t xml:space="preserve"> </w:t>
      </w:r>
      <w:proofErr w:type="spellStart"/>
      <w:r w:rsidRPr="006505CA">
        <w:t>көбөйүшү</w:t>
      </w:r>
      <w:proofErr w:type="spellEnd"/>
      <w:r w:rsidRPr="006505CA">
        <w:t xml:space="preserve"> </w:t>
      </w:r>
      <w:proofErr w:type="spellStart"/>
      <w:r w:rsidRPr="006505CA">
        <w:t>же</w:t>
      </w:r>
      <w:proofErr w:type="spellEnd"/>
      <w:r w:rsidRPr="006505CA">
        <w:t xml:space="preserve"> </w:t>
      </w:r>
      <w:proofErr w:type="spellStart"/>
      <w:r w:rsidRPr="006505CA">
        <w:t>азайышы</w:t>
      </w:r>
      <w:proofErr w:type="spellEnd"/>
      <w:r w:rsidRPr="006505CA">
        <w:t xml:space="preserve"> </w:t>
      </w:r>
      <w:proofErr w:type="spellStart"/>
      <w:r w:rsidRPr="006505CA">
        <w:t>катары</w:t>
      </w:r>
      <w:proofErr w:type="spellEnd"/>
      <w:r w:rsidRPr="006505CA">
        <w:t xml:space="preserve"> </w:t>
      </w:r>
      <w:proofErr w:type="spellStart"/>
      <w:r w:rsidRPr="006505CA">
        <w:t>каралууга</w:t>
      </w:r>
      <w:proofErr w:type="spellEnd"/>
      <w:r w:rsidRPr="006505CA">
        <w:t xml:space="preserve"> </w:t>
      </w:r>
      <w:proofErr w:type="spellStart"/>
      <w:r w:rsidRPr="006505CA">
        <w:t>тийиш</w:t>
      </w:r>
      <w:proofErr w:type="spellEnd"/>
      <w:r w:rsidRPr="006505C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CF4" w:rsidRDefault="00FA0C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59" w:rsidRPr="00996759" w:rsidRDefault="00996759" w:rsidP="00996759">
    <w:pPr>
      <w:pStyle w:val="a6"/>
      <w:jc w:val="right"/>
      <w:rPr>
        <w:lang w:val="en-US"/>
      </w:rPr>
    </w:pPr>
    <w:r>
      <w:rPr>
        <w:lang w:val="kk-KZ"/>
      </w:rPr>
      <w:t>ФОЭС (</w:t>
    </w:r>
    <w:r>
      <w:rPr>
        <w:lang w:val="en-US"/>
      </w:rPr>
      <w:t>IFRS</w:t>
    </w:r>
    <w:r>
      <w:rPr>
        <w:lang w:val="kk-KZ"/>
      </w:rPr>
      <w:t>)</w:t>
    </w:r>
    <w:r>
      <w:rPr>
        <w:lang w:val="en-US"/>
      </w:rPr>
      <w:t xml:space="preserve">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CF4" w:rsidRDefault="00FA0C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625"/>
    <w:rsid w:val="0000350C"/>
    <w:rsid w:val="000710B5"/>
    <w:rsid w:val="00194547"/>
    <w:rsid w:val="001D7F82"/>
    <w:rsid w:val="002A2625"/>
    <w:rsid w:val="00332ECE"/>
    <w:rsid w:val="00376D9B"/>
    <w:rsid w:val="0038575D"/>
    <w:rsid w:val="00403FE9"/>
    <w:rsid w:val="0050182F"/>
    <w:rsid w:val="00570DB9"/>
    <w:rsid w:val="005C0739"/>
    <w:rsid w:val="005F7D98"/>
    <w:rsid w:val="006505CA"/>
    <w:rsid w:val="008C513A"/>
    <w:rsid w:val="009413B0"/>
    <w:rsid w:val="00996759"/>
    <w:rsid w:val="00AA50FB"/>
    <w:rsid w:val="00AC131A"/>
    <w:rsid w:val="00B246C7"/>
    <w:rsid w:val="00CF5D8E"/>
    <w:rsid w:val="00D46CCC"/>
    <w:rsid w:val="00D83DF5"/>
    <w:rsid w:val="00DC2799"/>
    <w:rsid w:val="00E24F3B"/>
    <w:rsid w:val="00EA0885"/>
    <w:rsid w:val="00EA3DF1"/>
    <w:rsid w:val="00EA54DE"/>
    <w:rsid w:val="00F11355"/>
    <w:rsid w:val="00F65661"/>
    <w:rsid w:val="00FA0CF4"/>
    <w:rsid w:val="00FE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15AF7-ED0B-40EC-9A5B-D77A4B5F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403FE9"/>
    <w:rPr>
      <w:rFonts w:cs="Times New Roman"/>
      <w:vertAlign w:val="superscript"/>
    </w:rPr>
  </w:style>
  <w:style w:type="paragraph" w:styleId="a4">
    <w:name w:val="footnote text"/>
    <w:basedOn w:val="a"/>
    <w:next w:val="a"/>
    <w:link w:val="a5"/>
    <w:uiPriority w:val="99"/>
    <w:semiHidden/>
    <w:rsid w:val="00403FE9"/>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403FE9"/>
    <w:rPr>
      <w:rFonts w:ascii="Times New Roman" w:eastAsia="Times New Roman" w:hAnsi="Times New Roman" w:cs="Times New Roman"/>
      <w:sz w:val="16"/>
      <w:szCs w:val="20"/>
      <w:lang w:val="en-US"/>
    </w:rPr>
  </w:style>
  <w:style w:type="paragraph" w:styleId="a6">
    <w:name w:val="header"/>
    <w:basedOn w:val="a"/>
    <w:link w:val="a7"/>
    <w:uiPriority w:val="99"/>
    <w:unhideWhenUsed/>
    <w:rsid w:val="009967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6759"/>
  </w:style>
  <w:style w:type="paragraph" w:styleId="a8">
    <w:name w:val="footer"/>
    <w:basedOn w:val="a"/>
    <w:link w:val="a9"/>
    <w:uiPriority w:val="99"/>
    <w:unhideWhenUsed/>
    <w:rsid w:val="009967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15</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9</cp:revision>
  <dcterms:created xsi:type="dcterms:W3CDTF">2022-03-04T14:45:00Z</dcterms:created>
  <dcterms:modified xsi:type="dcterms:W3CDTF">2022-06-16T11:30:00Z</dcterms:modified>
</cp:coreProperties>
</file>