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406" w:rsidRPr="002F0406" w:rsidRDefault="002F0406" w:rsidP="00F357DF">
      <w:pPr>
        <w:spacing w:after="0" w:line="240" w:lineRule="auto"/>
        <w:jc w:val="both"/>
        <w:rPr>
          <w:rFonts w:ascii="Times New Roman" w:hAnsi="Times New Roman" w:cs="Times New Roman"/>
          <w:b/>
          <w:sz w:val="26"/>
          <w:szCs w:val="24"/>
        </w:rPr>
      </w:pPr>
      <w:proofErr w:type="spellStart"/>
      <w:r w:rsidRPr="002F0406">
        <w:rPr>
          <w:rFonts w:ascii="Times New Roman" w:hAnsi="Times New Roman" w:cs="Times New Roman"/>
          <w:b/>
          <w:sz w:val="26"/>
          <w:szCs w:val="24"/>
        </w:rPr>
        <w:t>Финансылык</w:t>
      </w:r>
      <w:proofErr w:type="spellEnd"/>
      <w:r w:rsidRPr="002F0406">
        <w:rPr>
          <w:rFonts w:ascii="Times New Roman" w:hAnsi="Times New Roman" w:cs="Times New Roman"/>
          <w:b/>
          <w:sz w:val="26"/>
          <w:szCs w:val="24"/>
        </w:rPr>
        <w:t xml:space="preserve"> </w:t>
      </w:r>
      <w:proofErr w:type="spellStart"/>
      <w:r w:rsidRPr="002F0406">
        <w:rPr>
          <w:rFonts w:ascii="Times New Roman" w:hAnsi="Times New Roman" w:cs="Times New Roman"/>
          <w:b/>
          <w:sz w:val="26"/>
          <w:szCs w:val="24"/>
        </w:rPr>
        <w:t>отчеттуулуктун</w:t>
      </w:r>
      <w:proofErr w:type="spellEnd"/>
      <w:r w:rsidRPr="002F0406">
        <w:rPr>
          <w:rFonts w:ascii="Times New Roman" w:hAnsi="Times New Roman" w:cs="Times New Roman"/>
          <w:b/>
          <w:sz w:val="26"/>
          <w:szCs w:val="24"/>
        </w:rPr>
        <w:t xml:space="preserve"> эл </w:t>
      </w:r>
      <w:proofErr w:type="spellStart"/>
      <w:r w:rsidRPr="002F0406">
        <w:rPr>
          <w:rFonts w:ascii="Times New Roman" w:hAnsi="Times New Roman" w:cs="Times New Roman"/>
          <w:b/>
          <w:sz w:val="26"/>
          <w:szCs w:val="24"/>
        </w:rPr>
        <w:t>аралык</w:t>
      </w:r>
      <w:proofErr w:type="spellEnd"/>
      <w:r w:rsidRPr="002F0406">
        <w:rPr>
          <w:rFonts w:ascii="Times New Roman" w:hAnsi="Times New Roman" w:cs="Times New Roman"/>
          <w:b/>
          <w:sz w:val="26"/>
          <w:szCs w:val="24"/>
        </w:rPr>
        <w:t xml:space="preserve"> стандарты (IAS) 10</w:t>
      </w:r>
    </w:p>
    <w:p w:rsidR="002F0406" w:rsidRDefault="002F0406" w:rsidP="00F357DF">
      <w:pPr>
        <w:spacing w:after="0" w:line="240" w:lineRule="auto"/>
        <w:jc w:val="both"/>
        <w:rPr>
          <w:rFonts w:ascii="Times New Roman" w:hAnsi="Times New Roman" w:cs="Times New Roman"/>
          <w:b/>
          <w:i/>
          <w:sz w:val="26"/>
          <w:szCs w:val="24"/>
          <w:lang w:val="kk-KZ"/>
        </w:rPr>
      </w:pPr>
      <w:r w:rsidRPr="002F0406">
        <w:rPr>
          <w:rFonts w:ascii="Times New Roman" w:hAnsi="Times New Roman" w:cs="Times New Roman"/>
          <w:b/>
          <w:i/>
          <w:sz w:val="26"/>
          <w:szCs w:val="24"/>
          <w:lang w:val="kk-KZ"/>
        </w:rPr>
        <w:t>«</w:t>
      </w:r>
      <w:proofErr w:type="spellStart"/>
      <w:r w:rsidRPr="002F0406">
        <w:rPr>
          <w:rFonts w:ascii="Times New Roman" w:hAnsi="Times New Roman" w:cs="Times New Roman"/>
          <w:b/>
          <w:i/>
          <w:sz w:val="26"/>
          <w:szCs w:val="24"/>
        </w:rPr>
        <w:t>Отчеттук</w:t>
      </w:r>
      <w:proofErr w:type="spellEnd"/>
      <w:r w:rsidRPr="002F0406">
        <w:rPr>
          <w:rFonts w:ascii="Times New Roman" w:hAnsi="Times New Roman" w:cs="Times New Roman"/>
          <w:b/>
          <w:i/>
          <w:sz w:val="26"/>
          <w:szCs w:val="24"/>
        </w:rPr>
        <w:t xml:space="preserve"> </w:t>
      </w:r>
      <w:proofErr w:type="spellStart"/>
      <w:r w:rsidRPr="002F0406">
        <w:rPr>
          <w:rFonts w:ascii="Times New Roman" w:hAnsi="Times New Roman" w:cs="Times New Roman"/>
          <w:b/>
          <w:i/>
          <w:sz w:val="26"/>
          <w:szCs w:val="24"/>
        </w:rPr>
        <w:t>мезгилден</w:t>
      </w:r>
      <w:proofErr w:type="spellEnd"/>
      <w:r w:rsidRPr="002F0406">
        <w:rPr>
          <w:rFonts w:ascii="Times New Roman" w:hAnsi="Times New Roman" w:cs="Times New Roman"/>
          <w:b/>
          <w:i/>
          <w:sz w:val="26"/>
          <w:szCs w:val="24"/>
        </w:rPr>
        <w:t xml:space="preserve"> </w:t>
      </w:r>
      <w:proofErr w:type="spellStart"/>
      <w:r w:rsidRPr="002F0406">
        <w:rPr>
          <w:rFonts w:ascii="Times New Roman" w:hAnsi="Times New Roman" w:cs="Times New Roman"/>
          <w:b/>
          <w:i/>
          <w:sz w:val="26"/>
          <w:szCs w:val="24"/>
        </w:rPr>
        <w:t>кийинки</w:t>
      </w:r>
      <w:proofErr w:type="spellEnd"/>
      <w:r w:rsidRPr="002F0406">
        <w:rPr>
          <w:rFonts w:ascii="Times New Roman" w:hAnsi="Times New Roman" w:cs="Times New Roman"/>
          <w:b/>
          <w:i/>
          <w:sz w:val="26"/>
          <w:szCs w:val="24"/>
        </w:rPr>
        <w:t xml:space="preserve"> </w:t>
      </w:r>
      <w:proofErr w:type="spellStart"/>
      <w:r w:rsidRPr="002F0406">
        <w:rPr>
          <w:rFonts w:ascii="Times New Roman" w:hAnsi="Times New Roman" w:cs="Times New Roman"/>
          <w:b/>
          <w:i/>
          <w:sz w:val="26"/>
          <w:szCs w:val="24"/>
        </w:rPr>
        <w:t>окуялар</w:t>
      </w:r>
      <w:proofErr w:type="spellEnd"/>
      <w:r w:rsidRPr="002F0406">
        <w:rPr>
          <w:rFonts w:ascii="Times New Roman" w:hAnsi="Times New Roman" w:cs="Times New Roman"/>
          <w:b/>
          <w:i/>
          <w:sz w:val="26"/>
          <w:szCs w:val="24"/>
          <w:lang w:val="kk-KZ"/>
        </w:rPr>
        <w:t>»</w:t>
      </w:r>
      <w:r w:rsidRPr="002F0406">
        <w:rPr>
          <w:rFonts w:ascii="Times New Roman" w:hAnsi="Times New Roman" w:cs="Times New Roman"/>
          <w:b/>
          <w:i/>
          <w:sz w:val="26"/>
          <w:szCs w:val="24"/>
        </w:rPr>
        <w:t xml:space="preserve"> </w:t>
      </w:r>
    </w:p>
    <w:p w:rsidR="002F0406" w:rsidRPr="002F0406" w:rsidRDefault="002F0406" w:rsidP="00F357DF">
      <w:pPr>
        <w:spacing w:after="0" w:line="240" w:lineRule="auto"/>
        <w:jc w:val="both"/>
        <w:rPr>
          <w:rFonts w:ascii="Times New Roman" w:hAnsi="Times New Roman" w:cs="Times New Roman"/>
          <w:b/>
          <w:i/>
          <w:sz w:val="26"/>
          <w:szCs w:val="24"/>
          <w:lang w:val="kk-KZ"/>
        </w:rPr>
      </w:pPr>
    </w:p>
    <w:p w:rsidR="002F0406" w:rsidRPr="002F0406" w:rsidRDefault="002F0406" w:rsidP="00F357DF">
      <w:pPr>
        <w:pBdr>
          <w:bottom w:val="single" w:sz="4" w:space="1" w:color="auto"/>
        </w:pBdr>
        <w:spacing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 </w:t>
      </w:r>
      <w:proofErr w:type="spellStart"/>
      <w:r w:rsidRPr="002F0406">
        <w:rPr>
          <w:rFonts w:ascii="Times New Roman" w:hAnsi="Times New Roman" w:cs="Times New Roman"/>
          <w:b/>
          <w:sz w:val="26"/>
          <w:szCs w:val="24"/>
        </w:rPr>
        <w:t>Максаты</w:t>
      </w:r>
      <w:proofErr w:type="spellEnd"/>
    </w:p>
    <w:p w:rsidR="002F0406" w:rsidRPr="00D846C5" w:rsidRDefault="002F0406" w:rsidP="00F357DF">
      <w:pPr>
        <w:spacing w:line="240" w:lineRule="auto"/>
        <w:jc w:val="both"/>
        <w:rPr>
          <w:rFonts w:ascii="Times New Roman" w:hAnsi="Times New Roman" w:cs="Times New Roman"/>
          <w:szCs w:val="24"/>
        </w:rPr>
      </w:pPr>
      <w:r w:rsidRPr="00D846C5">
        <w:rPr>
          <w:rFonts w:ascii="Times New Roman" w:hAnsi="Times New Roman" w:cs="Times New Roman"/>
          <w:szCs w:val="24"/>
        </w:rPr>
        <w:t>1</w:t>
      </w:r>
      <w:r w:rsidRPr="00D846C5">
        <w:rPr>
          <w:rFonts w:ascii="Times New Roman" w:hAnsi="Times New Roman" w:cs="Times New Roman"/>
          <w:szCs w:val="24"/>
        </w:rPr>
        <w:tab/>
      </w:r>
      <w:proofErr w:type="spellStart"/>
      <w:r w:rsidRPr="00D846C5">
        <w:rPr>
          <w:rFonts w:ascii="Times New Roman" w:hAnsi="Times New Roman" w:cs="Times New Roman"/>
          <w:szCs w:val="24"/>
        </w:rPr>
        <w:t>Ушул</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стандарттын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максаты</w:t>
      </w:r>
      <w:proofErr w:type="spellEnd"/>
      <w:r w:rsidRPr="00D846C5">
        <w:rPr>
          <w:rFonts w:ascii="Times New Roman" w:hAnsi="Times New Roman" w:cs="Times New Roman"/>
          <w:szCs w:val="24"/>
        </w:rPr>
        <w:t xml:space="preserve"> – </w:t>
      </w:r>
      <w:proofErr w:type="spellStart"/>
      <w:r w:rsidRPr="00D846C5">
        <w:rPr>
          <w:rFonts w:ascii="Times New Roman" w:hAnsi="Times New Roman" w:cs="Times New Roman"/>
          <w:szCs w:val="24"/>
        </w:rPr>
        <w:t>төмөнкүлөрдү</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аныктоо</w:t>
      </w:r>
      <w:proofErr w:type="spellEnd"/>
      <w:r w:rsidRPr="00D846C5">
        <w:rPr>
          <w:rFonts w:ascii="Times New Roman" w:hAnsi="Times New Roman" w:cs="Times New Roman"/>
          <w:szCs w:val="24"/>
        </w:rPr>
        <w:t xml:space="preserve">: </w:t>
      </w:r>
    </w:p>
    <w:p w:rsidR="002F0406" w:rsidRPr="00D846C5" w:rsidRDefault="002F0406" w:rsidP="00F357DF">
      <w:pPr>
        <w:spacing w:line="240" w:lineRule="auto"/>
        <w:ind w:left="1413" w:hanging="705"/>
        <w:jc w:val="both"/>
        <w:rPr>
          <w:rFonts w:ascii="Times New Roman" w:hAnsi="Times New Roman" w:cs="Times New Roman"/>
          <w:szCs w:val="24"/>
          <w:lang w:val="kk-KZ"/>
        </w:rPr>
      </w:pPr>
      <w:r w:rsidRPr="00D846C5">
        <w:rPr>
          <w:rFonts w:ascii="Times New Roman" w:hAnsi="Times New Roman" w:cs="Times New Roman"/>
          <w:szCs w:val="24"/>
          <w:lang w:val="kk-KZ"/>
        </w:rPr>
        <w:t>(a)</w:t>
      </w:r>
      <w:r w:rsidRPr="00D846C5">
        <w:rPr>
          <w:rFonts w:ascii="Times New Roman" w:hAnsi="Times New Roman" w:cs="Times New Roman"/>
          <w:szCs w:val="24"/>
          <w:lang w:val="kk-KZ"/>
        </w:rPr>
        <w:tab/>
        <w:t>ишкана отчеттук мезгилден кийинки окуяларды эске алуу менен кандай учурларда финансылык отчеттуулукту оңдоп-түзөшү керектигин; жана</w:t>
      </w:r>
    </w:p>
    <w:p w:rsidR="002F0406" w:rsidRPr="00D846C5" w:rsidRDefault="002F0406" w:rsidP="00F357DF">
      <w:pPr>
        <w:spacing w:line="240" w:lineRule="auto"/>
        <w:ind w:left="1413" w:hanging="705"/>
        <w:jc w:val="both"/>
        <w:rPr>
          <w:rFonts w:ascii="Times New Roman" w:hAnsi="Times New Roman" w:cs="Times New Roman"/>
          <w:szCs w:val="24"/>
          <w:lang w:val="kk-KZ"/>
        </w:rPr>
      </w:pPr>
      <w:r w:rsidRPr="00D846C5">
        <w:rPr>
          <w:rFonts w:ascii="Times New Roman" w:hAnsi="Times New Roman" w:cs="Times New Roman"/>
          <w:szCs w:val="24"/>
          <w:lang w:val="kk-KZ"/>
        </w:rPr>
        <w:t>(b)</w:t>
      </w:r>
      <w:r w:rsidRPr="00D846C5">
        <w:rPr>
          <w:rFonts w:ascii="Times New Roman" w:hAnsi="Times New Roman" w:cs="Times New Roman"/>
          <w:szCs w:val="24"/>
          <w:lang w:val="kk-KZ"/>
        </w:rPr>
        <w:tab/>
        <w:t>ишкана берүүгө тийиш болгон финансылык отчеттуулукту чыгарууга жактыруу күнү тууралуу жана отчеттук мезгилден кийинки окуялар тууралуу ачып көрсөтүүлөрдү.</w:t>
      </w:r>
    </w:p>
    <w:p w:rsidR="002F0406" w:rsidRPr="00D846C5" w:rsidRDefault="002F0406" w:rsidP="00F357DF">
      <w:pPr>
        <w:spacing w:line="240" w:lineRule="auto"/>
        <w:ind w:left="705"/>
        <w:jc w:val="both"/>
        <w:rPr>
          <w:rFonts w:ascii="Times New Roman" w:hAnsi="Times New Roman" w:cs="Times New Roman"/>
          <w:szCs w:val="24"/>
          <w:lang w:val="kk-KZ"/>
        </w:rPr>
      </w:pPr>
      <w:r w:rsidRPr="00D846C5">
        <w:rPr>
          <w:rFonts w:ascii="Times New Roman" w:hAnsi="Times New Roman" w:cs="Times New Roman"/>
          <w:szCs w:val="24"/>
          <w:lang w:val="kk-KZ"/>
        </w:rPr>
        <w:t xml:space="preserve">Андан тышкары ушул стандарт, эгер отчеттук мезгилден кийинки окуялар </w:t>
      </w:r>
      <w:r w:rsidR="008B191F" w:rsidRPr="00D846C5">
        <w:rPr>
          <w:rFonts w:ascii="Times New Roman" w:hAnsi="Times New Roman" w:cs="Times New Roman"/>
          <w:szCs w:val="24"/>
          <w:lang w:val="kk-KZ"/>
        </w:rPr>
        <w:t>ишмердүүлүк</w:t>
      </w:r>
      <w:r w:rsidR="008B191F">
        <w:rPr>
          <w:rFonts w:ascii="Times New Roman" w:hAnsi="Times New Roman" w:cs="Times New Roman"/>
          <w:szCs w:val="24"/>
          <w:lang w:val="kk-KZ"/>
        </w:rPr>
        <w:t>түн</w:t>
      </w:r>
      <w:r w:rsidR="008B191F" w:rsidRPr="00D846C5">
        <w:rPr>
          <w:rFonts w:ascii="Times New Roman" w:hAnsi="Times New Roman" w:cs="Times New Roman"/>
          <w:szCs w:val="24"/>
          <w:lang w:val="kk-KZ"/>
        </w:rPr>
        <w:t xml:space="preserve"> үзгүлтүксүз</w:t>
      </w:r>
      <w:r w:rsidR="008B191F">
        <w:rPr>
          <w:rFonts w:ascii="Times New Roman" w:hAnsi="Times New Roman" w:cs="Times New Roman"/>
          <w:szCs w:val="24"/>
          <w:lang w:val="kk-KZ"/>
        </w:rPr>
        <w:t xml:space="preserve">дүгү </w:t>
      </w:r>
      <w:r w:rsidRPr="00D846C5">
        <w:rPr>
          <w:rFonts w:ascii="Times New Roman" w:hAnsi="Times New Roman" w:cs="Times New Roman"/>
          <w:szCs w:val="24"/>
          <w:lang w:val="kk-KZ"/>
        </w:rPr>
        <w:t>тууралуу божомолдордун орундуу эместигин көрсөтсө, ишкана өзүнүн финансылык отчеттуулугун ишмердүүлүк</w:t>
      </w:r>
      <w:r w:rsidR="008B191F">
        <w:rPr>
          <w:rFonts w:ascii="Times New Roman" w:hAnsi="Times New Roman" w:cs="Times New Roman"/>
          <w:szCs w:val="24"/>
          <w:lang w:val="kk-KZ"/>
        </w:rPr>
        <w:t>түн</w:t>
      </w:r>
      <w:r w:rsidRPr="00D846C5">
        <w:rPr>
          <w:rFonts w:ascii="Times New Roman" w:hAnsi="Times New Roman" w:cs="Times New Roman"/>
          <w:szCs w:val="24"/>
          <w:lang w:val="kk-KZ"/>
        </w:rPr>
        <w:t xml:space="preserve"> </w:t>
      </w:r>
      <w:r w:rsidR="008B191F" w:rsidRPr="00D846C5">
        <w:rPr>
          <w:rFonts w:ascii="Times New Roman" w:hAnsi="Times New Roman" w:cs="Times New Roman"/>
          <w:szCs w:val="24"/>
          <w:lang w:val="kk-KZ"/>
        </w:rPr>
        <w:t>үзгүлтүксүз</w:t>
      </w:r>
      <w:r w:rsidR="008B191F">
        <w:rPr>
          <w:rFonts w:ascii="Times New Roman" w:hAnsi="Times New Roman" w:cs="Times New Roman"/>
          <w:szCs w:val="24"/>
          <w:lang w:val="kk-KZ"/>
        </w:rPr>
        <w:t>дүгү</w:t>
      </w:r>
      <w:r w:rsidR="008B191F" w:rsidRPr="00D846C5">
        <w:rPr>
          <w:rFonts w:ascii="Times New Roman" w:hAnsi="Times New Roman" w:cs="Times New Roman"/>
          <w:szCs w:val="24"/>
          <w:lang w:val="kk-KZ"/>
        </w:rPr>
        <w:t xml:space="preserve"> </w:t>
      </w:r>
      <w:r w:rsidRPr="00D846C5">
        <w:rPr>
          <w:rFonts w:ascii="Times New Roman" w:hAnsi="Times New Roman" w:cs="Times New Roman"/>
          <w:szCs w:val="24"/>
          <w:lang w:val="kk-KZ"/>
        </w:rPr>
        <w:t>принцибинин негизинде түзбөшүн талап кылат.</w:t>
      </w:r>
    </w:p>
    <w:p w:rsidR="002F0406" w:rsidRPr="002F0406" w:rsidRDefault="002F0406" w:rsidP="00057F49">
      <w:pPr>
        <w:pBdr>
          <w:bottom w:val="single" w:sz="4" w:space="1" w:color="auto"/>
        </w:pBdr>
        <w:spacing w:before="240" w:line="240" w:lineRule="auto"/>
        <w:jc w:val="both"/>
        <w:rPr>
          <w:rFonts w:ascii="Times New Roman" w:hAnsi="Times New Roman" w:cs="Times New Roman"/>
          <w:sz w:val="26"/>
          <w:szCs w:val="24"/>
          <w:lang w:val="kk-KZ"/>
        </w:rPr>
      </w:pPr>
      <w:r w:rsidRPr="002F0406">
        <w:rPr>
          <w:rFonts w:ascii="Times New Roman" w:hAnsi="Times New Roman" w:cs="Times New Roman"/>
          <w:b/>
          <w:sz w:val="26"/>
          <w:szCs w:val="24"/>
          <w:lang w:val="kk-KZ"/>
        </w:rPr>
        <w:t>Колдонуу чөйрөсү</w:t>
      </w:r>
    </w:p>
    <w:p w:rsidR="002F0406" w:rsidRPr="00D846C5" w:rsidRDefault="002F0406" w:rsidP="00F357DF">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2</w:t>
      </w:r>
      <w:r w:rsidRPr="00D846C5">
        <w:rPr>
          <w:rFonts w:ascii="Times New Roman" w:hAnsi="Times New Roman" w:cs="Times New Roman"/>
          <w:b/>
          <w:szCs w:val="24"/>
          <w:lang w:val="kk-KZ"/>
        </w:rPr>
        <w:tab/>
        <w:t>Ушул стандартты отчеттук мезгилден кийинки окуялар тууралуу маалыматты эсепке алууда жана ачып көрсөтүүдө колдонуу керек.</w:t>
      </w:r>
    </w:p>
    <w:p w:rsidR="002F0406" w:rsidRPr="000270C1" w:rsidRDefault="002F0406" w:rsidP="00057F49">
      <w:pPr>
        <w:pBdr>
          <w:bottom w:val="single" w:sz="4" w:space="1" w:color="auto"/>
        </w:pBdr>
        <w:spacing w:before="240" w:line="240" w:lineRule="auto"/>
        <w:jc w:val="both"/>
        <w:rPr>
          <w:rFonts w:ascii="Times New Roman" w:hAnsi="Times New Roman" w:cs="Times New Roman"/>
          <w:b/>
          <w:sz w:val="26"/>
          <w:szCs w:val="24"/>
          <w:lang w:val="kk-KZ"/>
        </w:rPr>
      </w:pPr>
      <w:r w:rsidRPr="000270C1">
        <w:rPr>
          <w:rFonts w:ascii="Times New Roman" w:hAnsi="Times New Roman" w:cs="Times New Roman"/>
          <w:b/>
          <w:sz w:val="26"/>
          <w:szCs w:val="24"/>
          <w:lang w:val="kk-KZ"/>
        </w:rPr>
        <w:t>Аныктамалар</w:t>
      </w:r>
    </w:p>
    <w:p w:rsidR="002F0406" w:rsidRPr="00D846C5" w:rsidRDefault="002F0406" w:rsidP="00F357DF">
      <w:pPr>
        <w:spacing w:line="240" w:lineRule="auto"/>
        <w:jc w:val="both"/>
        <w:rPr>
          <w:rFonts w:ascii="Times New Roman" w:hAnsi="Times New Roman" w:cs="Times New Roman"/>
          <w:b/>
          <w:szCs w:val="24"/>
          <w:lang w:val="kk-KZ"/>
        </w:rPr>
      </w:pPr>
      <w:r w:rsidRPr="00D846C5">
        <w:rPr>
          <w:rFonts w:ascii="Times New Roman" w:hAnsi="Times New Roman" w:cs="Times New Roman"/>
          <w:b/>
          <w:szCs w:val="24"/>
          <w:lang w:val="kk-KZ"/>
        </w:rPr>
        <w:t>3</w:t>
      </w:r>
      <w:r w:rsidRPr="00D846C5">
        <w:rPr>
          <w:rFonts w:ascii="Times New Roman" w:hAnsi="Times New Roman" w:cs="Times New Roman"/>
          <w:b/>
          <w:szCs w:val="24"/>
          <w:lang w:val="kk-KZ"/>
        </w:rPr>
        <w:tab/>
        <w:t xml:space="preserve">Ушул стандартта көрсөтүлгөн маанидеги төмөнкүдөй терминдер колдонулат: </w:t>
      </w:r>
    </w:p>
    <w:p w:rsidR="002F0406" w:rsidRPr="00D846C5" w:rsidRDefault="002F0406" w:rsidP="00F357DF">
      <w:pPr>
        <w:spacing w:line="240" w:lineRule="auto"/>
        <w:ind w:left="705"/>
        <w:jc w:val="both"/>
        <w:rPr>
          <w:rFonts w:ascii="Times New Roman" w:hAnsi="Times New Roman" w:cs="Times New Roman"/>
          <w:b/>
          <w:szCs w:val="24"/>
          <w:lang w:val="kk-KZ"/>
        </w:rPr>
      </w:pPr>
      <w:r w:rsidRPr="00D846C5">
        <w:rPr>
          <w:rFonts w:ascii="Times New Roman" w:hAnsi="Times New Roman" w:cs="Times New Roman"/>
          <w:b/>
          <w:i/>
          <w:szCs w:val="24"/>
          <w:lang w:val="kk-KZ"/>
        </w:rPr>
        <w:t>Отчеттук мезгилден кийинки окуялар</w:t>
      </w:r>
      <w:r w:rsidRPr="00D846C5">
        <w:rPr>
          <w:rFonts w:ascii="Times New Roman" w:hAnsi="Times New Roman" w:cs="Times New Roman"/>
          <w:b/>
          <w:szCs w:val="24"/>
          <w:lang w:val="kk-KZ"/>
        </w:rPr>
        <w:t xml:space="preserve"> – отчеттук мезгилдин аягы менен финансылык отчеттуулук чыгарууга жактырылган күндүн ортосундагы мезгилде болгон жагымдуу жана жагымсыз окуялар. Мындай окуялардын төмөнкүдөй эки тибин бөлүп көрсөтүүгө болот:</w:t>
      </w:r>
    </w:p>
    <w:p w:rsidR="002F0406" w:rsidRPr="00D846C5" w:rsidRDefault="002F0406" w:rsidP="00F357DF">
      <w:pPr>
        <w:spacing w:line="240" w:lineRule="auto"/>
        <w:ind w:left="1410" w:hanging="705"/>
        <w:jc w:val="both"/>
        <w:rPr>
          <w:rFonts w:ascii="Times New Roman" w:hAnsi="Times New Roman" w:cs="Times New Roman"/>
          <w:b/>
          <w:szCs w:val="24"/>
          <w:lang w:val="kk-KZ"/>
        </w:rPr>
      </w:pPr>
      <w:r w:rsidRPr="00D846C5">
        <w:rPr>
          <w:rFonts w:ascii="Times New Roman" w:hAnsi="Times New Roman" w:cs="Times New Roman"/>
          <w:b/>
          <w:szCs w:val="24"/>
          <w:lang w:val="kk-KZ"/>
        </w:rPr>
        <w:t>(a)</w:t>
      </w:r>
      <w:r w:rsidRPr="00D846C5">
        <w:rPr>
          <w:rFonts w:ascii="Times New Roman" w:hAnsi="Times New Roman" w:cs="Times New Roman"/>
          <w:b/>
          <w:szCs w:val="24"/>
          <w:lang w:val="kk-KZ"/>
        </w:rPr>
        <w:tab/>
        <w:t>отчеттук күндө болгон шарттарды тастыктаган окуялар (</w:t>
      </w:r>
      <w:r w:rsidRPr="00D846C5">
        <w:rPr>
          <w:rFonts w:ascii="Times New Roman" w:hAnsi="Times New Roman" w:cs="Times New Roman"/>
          <w:b/>
          <w:i/>
          <w:szCs w:val="24"/>
          <w:lang w:val="kk-KZ"/>
        </w:rPr>
        <w:t>отчеттук мезгилден кийинки оңдоп-түзөөчү окуялар</w:t>
      </w:r>
      <w:r w:rsidRPr="00D846C5">
        <w:rPr>
          <w:rFonts w:ascii="Times New Roman" w:hAnsi="Times New Roman" w:cs="Times New Roman"/>
          <w:b/>
          <w:szCs w:val="24"/>
          <w:lang w:val="kk-KZ"/>
        </w:rPr>
        <w:t xml:space="preserve">); жана </w:t>
      </w:r>
    </w:p>
    <w:p w:rsidR="002F0406" w:rsidRPr="00D846C5" w:rsidRDefault="002F0406" w:rsidP="00F357DF">
      <w:pPr>
        <w:spacing w:line="240" w:lineRule="auto"/>
        <w:ind w:left="1410" w:hanging="705"/>
        <w:jc w:val="both"/>
        <w:rPr>
          <w:rFonts w:ascii="Times New Roman" w:hAnsi="Times New Roman" w:cs="Times New Roman"/>
          <w:b/>
          <w:szCs w:val="24"/>
          <w:lang w:val="kk-KZ"/>
        </w:rPr>
      </w:pPr>
      <w:r w:rsidRPr="00D846C5">
        <w:rPr>
          <w:rFonts w:ascii="Times New Roman" w:hAnsi="Times New Roman" w:cs="Times New Roman"/>
          <w:b/>
          <w:szCs w:val="24"/>
          <w:lang w:val="kk-KZ"/>
        </w:rPr>
        <w:t>(b)</w:t>
      </w:r>
      <w:r w:rsidRPr="00D846C5">
        <w:rPr>
          <w:rFonts w:ascii="Times New Roman" w:hAnsi="Times New Roman" w:cs="Times New Roman"/>
          <w:b/>
          <w:szCs w:val="24"/>
          <w:lang w:val="kk-KZ"/>
        </w:rPr>
        <w:tab/>
        <w:t>отчеттук мезгилден кийин пайда болгон шарттар тууралуу күбөлөндүргөн окуялар (</w:t>
      </w:r>
      <w:r w:rsidRPr="00D846C5">
        <w:rPr>
          <w:rFonts w:ascii="Times New Roman" w:hAnsi="Times New Roman" w:cs="Times New Roman"/>
          <w:b/>
          <w:i/>
          <w:szCs w:val="24"/>
          <w:lang w:val="kk-KZ"/>
        </w:rPr>
        <w:t>отчеттук мезгилден кийинки оңдоп-түзөлбөй турган окуялар</w:t>
      </w:r>
      <w:r w:rsidRPr="00D846C5">
        <w:rPr>
          <w:rFonts w:ascii="Times New Roman" w:hAnsi="Times New Roman" w:cs="Times New Roman"/>
          <w:b/>
          <w:szCs w:val="24"/>
          <w:lang w:val="kk-KZ"/>
        </w:rPr>
        <w:t>).</w:t>
      </w:r>
    </w:p>
    <w:p w:rsidR="002F0406" w:rsidRPr="00D846C5" w:rsidRDefault="002F0406" w:rsidP="00F357DF">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4</w:t>
      </w:r>
      <w:r w:rsidRPr="00D846C5">
        <w:rPr>
          <w:rFonts w:ascii="Times New Roman" w:hAnsi="Times New Roman" w:cs="Times New Roman"/>
          <w:szCs w:val="24"/>
          <w:lang w:val="kk-KZ"/>
        </w:rPr>
        <w:tab/>
        <w:t>Финансылык отчеттуулукту чыгарууга жактыруу процесси жетекчиликтин түзүмүнө, ченемдик талаптарга, финансылык отчеттуулукту түзүү жана акыркы тариздөө жол-жоболоруна карата айырмаланат.</w:t>
      </w:r>
    </w:p>
    <w:p w:rsidR="002F0406" w:rsidRPr="00D846C5" w:rsidRDefault="002F0406" w:rsidP="00F357DF">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5</w:t>
      </w:r>
      <w:r w:rsidRPr="00D846C5">
        <w:rPr>
          <w:rFonts w:ascii="Times New Roman" w:hAnsi="Times New Roman" w:cs="Times New Roman"/>
          <w:szCs w:val="24"/>
          <w:lang w:val="kk-KZ"/>
        </w:rPr>
        <w:tab/>
        <w:t xml:space="preserve">Айрым учурларда ишкана финансылык отчеттуулук чыккандан кийин аны акционерлерге бекитүү үчүн берүүгө милдеттүү. Мындай учурларда финансылык отчеттуулук аны акционерлер бекиткен күнгө карата эмес, аны чыгаруу күнүнө карата чыгарууга жактырылган болуп саналат. </w:t>
      </w:r>
    </w:p>
    <w:p w:rsidR="00D846C5" w:rsidRDefault="00D846C5" w:rsidP="006C1EAB">
      <w:pPr>
        <w:pBdr>
          <w:top w:val="single" w:sz="4" w:space="1" w:color="auto"/>
          <w:left w:val="single" w:sz="4" w:space="4" w:color="auto"/>
          <w:bottom w:val="single" w:sz="4" w:space="1" w:color="auto"/>
          <w:right w:val="single" w:sz="4" w:space="4" w:color="auto"/>
        </w:pBdr>
        <w:spacing w:line="240" w:lineRule="auto"/>
        <w:ind w:left="708"/>
        <w:jc w:val="both"/>
        <w:rPr>
          <w:rFonts w:ascii="Times New Roman" w:hAnsi="Times New Roman" w:cs="Times New Roman"/>
          <w:b/>
          <w:szCs w:val="24"/>
          <w:lang w:val="en-US"/>
        </w:rPr>
      </w:pPr>
      <w:r w:rsidRPr="00D846C5">
        <w:rPr>
          <w:rFonts w:ascii="Times New Roman" w:hAnsi="Times New Roman" w:cs="Times New Roman"/>
          <w:b/>
          <w:szCs w:val="24"/>
          <w:lang w:val="kk-KZ"/>
        </w:rPr>
        <w:t>Мисал</w:t>
      </w:r>
    </w:p>
    <w:p w:rsidR="002F0406" w:rsidRDefault="00D846C5" w:rsidP="006C1EAB">
      <w:pPr>
        <w:pBdr>
          <w:top w:val="single" w:sz="4" w:space="1" w:color="auto"/>
          <w:left w:val="single" w:sz="4" w:space="4" w:color="auto"/>
          <w:bottom w:val="single" w:sz="4" w:space="1" w:color="auto"/>
          <w:right w:val="single" w:sz="4" w:space="4" w:color="auto"/>
        </w:pBdr>
        <w:spacing w:line="240" w:lineRule="auto"/>
        <w:ind w:left="708"/>
        <w:jc w:val="both"/>
        <w:rPr>
          <w:rFonts w:ascii="Times New Roman" w:hAnsi="Times New Roman" w:cs="Times New Roman"/>
          <w:szCs w:val="24"/>
          <w:lang w:val="kk-KZ"/>
        </w:rPr>
      </w:pPr>
      <w:r w:rsidRPr="00F357DF">
        <w:rPr>
          <w:rFonts w:ascii="Times New Roman" w:hAnsi="Times New Roman" w:cs="Times New Roman"/>
          <w:szCs w:val="24"/>
          <w:lang w:val="kk-KZ"/>
        </w:rPr>
        <w:t xml:space="preserve"> </w:t>
      </w:r>
      <w:r w:rsidR="002F0406" w:rsidRPr="00F357DF">
        <w:rPr>
          <w:rFonts w:ascii="Times New Roman" w:hAnsi="Times New Roman" w:cs="Times New Roman"/>
          <w:szCs w:val="24"/>
          <w:lang w:val="kk-KZ"/>
        </w:rPr>
        <w:t xml:space="preserve">20X2-жылдын 28-февралында ишкананын жетекчилиги 20X1-жылдын 31-декабрында бүткөн жыл үчүн финансылык отчеттуулуктун алдын ала вариантын түзүүнү аяктайт. </w:t>
      </w:r>
      <w:r w:rsidR="002F0406" w:rsidRPr="00F357DF">
        <w:rPr>
          <w:rFonts w:ascii="Times New Roman" w:hAnsi="Times New Roman" w:cs="Times New Roman"/>
          <w:szCs w:val="24"/>
        </w:rPr>
        <w:t xml:space="preserve">20X2-жылдын 18-мартында </w:t>
      </w:r>
      <w:proofErr w:type="spellStart"/>
      <w:r w:rsidR="002F0406" w:rsidRPr="00F357DF">
        <w:rPr>
          <w:rFonts w:ascii="Times New Roman" w:hAnsi="Times New Roman" w:cs="Times New Roman"/>
          <w:szCs w:val="24"/>
        </w:rPr>
        <w:t>директорлор</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кеңеши</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финансылык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отчеттуулукту</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карайт</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жана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аны</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чыгарууга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жактырат</w:t>
      </w:r>
      <w:proofErr w:type="spellEnd"/>
      <w:r w:rsidR="002F0406" w:rsidRPr="00F357DF">
        <w:rPr>
          <w:rFonts w:ascii="Times New Roman" w:hAnsi="Times New Roman" w:cs="Times New Roman"/>
          <w:szCs w:val="24"/>
        </w:rPr>
        <w:t xml:space="preserve">. 20X2-жылдын 19-мартында </w:t>
      </w:r>
      <w:proofErr w:type="spellStart"/>
      <w:r w:rsidR="002F0406" w:rsidRPr="00F357DF">
        <w:rPr>
          <w:rFonts w:ascii="Times New Roman" w:hAnsi="Times New Roman" w:cs="Times New Roman"/>
          <w:szCs w:val="24"/>
        </w:rPr>
        <w:t>ишкана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пайда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тууралуу</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маалыматты</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жана</w:t>
      </w:r>
      <w:proofErr w:type="spellEnd"/>
      <w:r w:rsidR="002F0406" w:rsidRPr="00F357DF">
        <w:rPr>
          <w:rFonts w:ascii="Times New Roman" w:hAnsi="Times New Roman" w:cs="Times New Roman"/>
          <w:szCs w:val="24"/>
        </w:rPr>
        <w:t xml:space="preserve"> башка </w:t>
      </w:r>
      <w:proofErr w:type="spellStart"/>
      <w:r w:rsidR="002F0406" w:rsidRPr="00F357DF">
        <w:rPr>
          <w:rFonts w:ascii="Times New Roman" w:hAnsi="Times New Roman" w:cs="Times New Roman"/>
          <w:szCs w:val="24"/>
        </w:rPr>
        <w:t>айрым</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финансылык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көрсөткүчтөрдү</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жарыялайт</w:t>
      </w:r>
      <w:proofErr w:type="spellEnd"/>
      <w:r w:rsidR="002F0406" w:rsidRPr="00F357DF">
        <w:rPr>
          <w:rFonts w:ascii="Times New Roman" w:hAnsi="Times New Roman" w:cs="Times New Roman"/>
          <w:szCs w:val="24"/>
        </w:rPr>
        <w:t xml:space="preserve">. 20X2-жылдын 1-апрелинде </w:t>
      </w:r>
      <w:proofErr w:type="spellStart"/>
      <w:r w:rsidR="002F0406" w:rsidRPr="00F357DF">
        <w:rPr>
          <w:rFonts w:ascii="Times New Roman" w:hAnsi="Times New Roman" w:cs="Times New Roman"/>
          <w:szCs w:val="24"/>
        </w:rPr>
        <w:t>финансылык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отчеттуулук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акционерлерге</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жана</w:t>
      </w:r>
      <w:proofErr w:type="spellEnd"/>
      <w:r w:rsidR="002F0406" w:rsidRPr="00F357DF">
        <w:rPr>
          <w:rFonts w:ascii="Times New Roman" w:hAnsi="Times New Roman" w:cs="Times New Roman"/>
          <w:szCs w:val="24"/>
        </w:rPr>
        <w:t xml:space="preserve"> башка </w:t>
      </w:r>
      <w:proofErr w:type="spellStart"/>
      <w:r w:rsidR="002F0406" w:rsidRPr="00F357DF">
        <w:rPr>
          <w:rFonts w:ascii="Times New Roman" w:hAnsi="Times New Roman" w:cs="Times New Roman"/>
          <w:szCs w:val="24"/>
        </w:rPr>
        <w:t>пайдалануучуларга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берилет</w:t>
      </w:r>
      <w:proofErr w:type="spellEnd"/>
      <w:r w:rsidR="002F0406" w:rsidRPr="00F357DF">
        <w:rPr>
          <w:rFonts w:ascii="Times New Roman" w:hAnsi="Times New Roman" w:cs="Times New Roman"/>
          <w:szCs w:val="24"/>
        </w:rPr>
        <w:t xml:space="preserve">. 20X2-жылдын 15-майында </w:t>
      </w:r>
      <w:proofErr w:type="spellStart"/>
      <w:r w:rsidR="002F0406" w:rsidRPr="00F357DF">
        <w:rPr>
          <w:rFonts w:ascii="Times New Roman" w:hAnsi="Times New Roman" w:cs="Times New Roman"/>
          <w:szCs w:val="24"/>
        </w:rPr>
        <w:t>акционерлер</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жылдык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жыйында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финансылык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отчеттуулукту</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бекитет</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жана</w:t>
      </w:r>
      <w:proofErr w:type="spellEnd"/>
      <w:r w:rsidR="002F0406" w:rsidRPr="00F357DF">
        <w:rPr>
          <w:rFonts w:ascii="Times New Roman" w:hAnsi="Times New Roman" w:cs="Times New Roman"/>
          <w:szCs w:val="24"/>
        </w:rPr>
        <w:t xml:space="preserve"> 20X2-жылдын 17-майында </w:t>
      </w:r>
      <w:proofErr w:type="spellStart"/>
      <w:r w:rsidR="002F0406" w:rsidRPr="00F357DF">
        <w:rPr>
          <w:rFonts w:ascii="Times New Roman" w:hAnsi="Times New Roman" w:cs="Times New Roman"/>
          <w:szCs w:val="24"/>
        </w:rPr>
        <w:t>бекитилген</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финансылык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отчеттуулук</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жөнгө</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салуучу</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органга</w:t>
      </w:r>
      <w:proofErr w:type="spellEnd"/>
      <w:r w:rsidR="002F0406" w:rsidRPr="00F357DF">
        <w:rPr>
          <w:rFonts w:ascii="Times New Roman" w:hAnsi="Times New Roman" w:cs="Times New Roman"/>
          <w:szCs w:val="24"/>
        </w:rPr>
        <w:t xml:space="preserve"> </w:t>
      </w:r>
      <w:proofErr w:type="spellStart"/>
      <w:r w:rsidR="002F0406" w:rsidRPr="00F357DF">
        <w:rPr>
          <w:rFonts w:ascii="Times New Roman" w:hAnsi="Times New Roman" w:cs="Times New Roman"/>
          <w:szCs w:val="24"/>
        </w:rPr>
        <w:t>берилет</w:t>
      </w:r>
      <w:proofErr w:type="spellEnd"/>
      <w:r w:rsidR="002F0406" w:rsidRPr="00F357DF">
        <w:rPr>
          <w:rFonts w:ascii="Times New Roman" w:hAnsi="Times New Roman" w:cs="Times New Roman"/>
          <w:szCs w:val="24"/>
        </w:rPr>
        <w:t>.</w:t>
      </w:r>
    </w:p>
    <w:p w:rsidR="006C1EAB" w:rsidRPr="006C1EAB" w:rsidRDefault="006C1EAB" w:rsidP="006C1EAB">
      <w:pPr>
        <w:pBdr>
          <w:top w:val="single" w:sz="4" w:space="1" w:color="auto"/>
          <w:left w:val="single" w:sz="4" w:space="4" w:color="auto"/>
          <w:bottom w:val="single" w:sz="4" w:space="1" w:color="auto"/>
          <w:right w:val="single" w:sz="4" w:space="4" w:color="auto"/>
        </w:pBdr>
        <w:spacing w:line="240" w:lineRule="auto"/>
        <w:ind w:left="708"/>
        <w:jc w:val="both"/>
        <w:rPr>
          <w:rFonts w:ascii="Times New Roman" w:hAnsi="Times New Roman" w:cs="Times New Roman"/>
          <w:szCs w:val="24"/>
          <w:lang w:val="kk-KZ"/>
        </w:rPr>
      </w:pPr>
      <w:r w:rsidRPr="006C1EAB">
        <w:rPr>
          <w:rFonts w:ascii="Times New Roman" w:hAnsi="Times New Roman" w:cs="Times New Roman"/>
          <w:i/>
          <w:szCs w:val="24"/>
          <w:lang w:val="kk-KZ"/>
        </w:rPr>
        <w:lastRenderedPageBreak/>
        <w:t>Финансылык отчеттуулук 20X2-жылдын 18-мартында чыгарууга жактырылган (директорлор кеңеши финансылык отчеттуулукту</w:t>
      </w:r>
      <w:r w:rsidRPr="00F357DF">
        <w:rPr>
          <w:rFonts w:ascii="Times New Roman" w:hAnsi="Times New Roman" w:cs="Times New Roman"/>
          <w:i/>
          <w:szCs w:val="24"/>
          <w:lang w:val="kk-KZ"/>
        </w:rPr>
        <w:t xml:space="preserve"> чыгарууга жактырган күн)</w:t>
      </w:r>
    </w:p>
    <w:p w:rsidR="002F0406" w:rsidRPr="00D846C5" w:rsidRDefault="002F0406" w:rsidP="00F357DF">
      <w:pPr>
        <w:spacing w:before="240"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6</w:t>
      </w:r>
      <w:r w:rsidRPr="00D846C5">
        <w:rPr>
          <w:rFonts w:ascii="Times New Roman" w:hAnsi="Times New Roman" w:cs="Times New Roman"/>
          <w:szCs w:val="24"/>
          <w:lang w:val="kk-KZ"/>
        </w:rPr>
        <w:tab/>
        <w:t>Айрым учурларда ишкананын жетекчилиги финансылык отчеттуулукту, курамына аткаруучу эмес директорлор гана кирген байкоочу кеңешке бекитүү үчүн берүүгө милдеттүү. Мындай учурларда финансылык отчеттуулук чыгарууга жактырылды деп,  качан жетекчилик   байкоочу кеңеш үчүн чыгарууну жактырган учур эсептелет.</w:t>
      </w:r>
    </w:p>
    <w:p w:rsidR="00F357DF" w:rsidRPr="00D846C5" w:rsidRDefault="00F357DF" w:rsidP="00F357DF">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705"/>
        <w:jc w:val="both"/>
        <w:rPr>
          <w:rFonts w:ascii="Times New Roman" w:hAnsi="Times New Roman" w:cs="Times New Roman"/>
          <w:b/>
          <w:szCs w:val="24"/>
          <w:lang w:val="kk-KZ"/>
        </w:rPr>
      </w:pPr>
      <w:r w:rsidRPr="00D846C5">
        <w:rPr>
          <w:rFonts w:ascii="Times New Roman" w:hAnsi="Times New Roman" w:cs="Times New Roman"/>
          <w:b/>
          <w:szCs w:val="24"/>
          <w:lang w:val="kk-KZ"/>
        </w:rPr>
        <w:t>Мисал</w:t>
      </w:r>
    </w:p>
    <w:p w:rsidR="00F357DF" w:rsidRPr="00D846C5" w:rsidRDefault="00F357DF" w:rsidP="00F357DF">
      <w:pPr>
        <w:pBdr>
          <w:top w:val="single" w:sz="4" w:space="1" w:color="auto"/>
          <w:left w:val="single" w:sz="4" w:space="4" w:color="auto"/>
          <w:bottom w:val="single" w:sz="4" w:space="1" w:color="auto"/>
          <w:right w:val="single" w:sz="4" w:space="4" w:color="auto"/>
        </w:pBdr>
        <w:spacing w:before="240" w:line="240" w:lineRule="auto"/>
        <w:ind w:left="705"/>
        <w:jc w:val="both"/>
        <w:rPr>
          <w:rFonts w:ascii="Times New Roman" w:hAnsi="Times New Roman" w:cs="Times New Roman"/>
          <w:szCs w:val="24"/>
          <w:lang w:val="kk-KZ"/>
        </w:rPr>
      </w:pPr>
      <w:r w:rsidRPr="00D846C5">
        <w:rPr>
          <w:rFonts w:ascii="Times New Roman" w:hAnsi="Times New Roman" w:cs="Times New Roman"/>
          <w:szCs w:val="24"/>
          <w:lang w:val="kk-KZ"/>
        </w:rPr>
        <w:t xml:space="preserve"> </w:t>
      </w:r>
      <w:r w:rsidR="002F0406" w:rsidRPr="00D846C5">
        <w:rPr>
          <w:rFonts w:ascii="Times New Roman" w:hAnsi="Times New Roman" w:cs="Times New Roman"/>
          <w:szCs w:val="24"/>
          <w:lang w:val="kk-KZ"/>
        </w:rPr>
        <w:t>20X2-жылдын 18-мартында ишкананын жетекчилиги финансылык отчеттуулукту байкоочу кеңешке берүү жөнүндө чечим кабыл алат. Байкоочу кеңештин курамына аткаруучу эмес директорлор кирет, ошондой эле кызматкерлердин өкүлдөрү жана башка тышкы кызыкдар колдонуучулар дагы анын мүчөлөрү боло алат. 20X2-жылдын 26-мартында байкоочу кеңеш финансылык отчеттуулукту бекитет. 20X2-жылдын 1-апрелинде финансылык отчеттуулук акционерлерге жана башка колдонуучуларга берилет. 20X2-жылдын 15-майында акционерлер жылдык жыйында финансылык отчеттуулукту бекитет жана 20X2-жылдын 17-майында бекитилген финансылык отчеттуулук жөнгө салуучу органга берилет.</w:t>
      </w:r>
      <w:r w:rsidRPr="00D846C5">
        <w:rPr>
          <w:rFonts w:ascii="Times New Roman" w:hAnsi="Times New Roman" w:cs="Times New Roman"/>
          <w:szCs w:val="24"/>
          <w:lang w:val="kk-KZ"/>
        </w:rPr>
        <w:t xml:space="preserve"> </w:t>
      </w:r>
    </w:p>
    <w:p w:rsidR="00F357DF" w:rsidRPr="00D846C5" w:rsidRDefault="00F357DF" w:rsidP="00F357DF">
      <w:pPr>
        <w:pBdr>
          <w:top w:val="single" w:sz="4" w:space="1" w:color="auto"/>
          <w:left w:val="single" w:sz="4" w:space="4" w:color="auto"/>
          <w:bottom w:val="single" w:sz="4" w:space="1" w:color="auto"/>
          <w:right w:val="single" w:sz="4" w:space="4" w:color="auto"/>
        </w:pBdr>
        <w:spacing w:line="240" w:lineRule="auto"/>
        <w:ind w:left="705"/>
        <w:jc w:val="both"/>
        <w:rPr>
          <w:rFonts w:ascii="Times New Roman" w:hAnsi="Times New Roman" w:cs="Times New Roman"/>
          <w:i/>
          <w:szCs w:val="24"/>
          <w:lang w:val="kk-KZ"/>
        </w:rPr>
      </w:pPr>
      <w:r w:rsidRPr="00D846C5">
        <w:rPr>
          <w:rFonts w:ascii="Times New Roman" w:hAnsi="Times New Roman" w:cs="Times New Roman"/>
          <w:i/>
          <w:szCs w:val="24"/>
          <w:lang w:val="kk-KZ"/>
        </w:rPr>
        <w:t>Финансылык отчеттуулук 20X2-жылдын 18-мартында чыгарууга жактырылган (жетекчилик финансылык отчеттуулукту байкоочу кеңешке берүү жөнүндө чечим кабыл алган күн).</w:t>
      </w:r>
    </w:p>
    <w:p w:rsidR="002F0406" w:rsidRPr="00D846C5" w:rsidRDefault="00F357DF" w:rsidP="00D846C5">
      <w:pPr>
        <w:spacing w:before="240" w:line="240" w:lineRule="auto"/>
        <w:ind w:left="709" w:hanging="709"/>
        <w:jc w:val="both"/>
        <w:rPr>
          <w:rFonts w:ascii="Times New Roman" w:hAnsi="Times New Roman" w:cs="Times New Roman"/>
          <w:szCs w:val="24"/>
          <w:lang w:val="kk-KZ"/>
        </w:rPr>
      </w:pPr>
      <w:r w:rsidRPr="00D846C5">
        <w:rPr>
          <w:rFonts w:ascii="Times New Roman" w:hAnsi="Times New Roman" w:cs="Times New Roman"/>
          <w:szCs w:val="24"/>
          <w:lang w:val="kk-KZ"/>
        </w:rPr>
        <w:t>7</w:t>
      </w:r>
      <w:r w:rsidRPr="00D846C5">
        <w:rPr>
          <w:rFonts w:ascii="Times New Roman" w:hAnsi="Times New Roman" w:cs="Times New Roman"/>
          <w:szCs w:val="24"/>
          <w:lang w:val="kk-KZ"/>
        </w:rPr>
        <w:tab/>
      </w:r>
      <w:r w:rsidR="002F0406" w:rsidRPr="00D846C5">
        <w:rPr>
          <w:rFonts w:ascii="Times New Roman" w:hAnsi="Times New Roman" w:cs="Times New Roman"/>
          <w:szCs w:val="24"/>
          <w:lang w:val="kk-KZ"/>
        </w:rPr>
        <w:t>Отчеттук мезгилден кийинки окуяларга финансылык отчеттуулук чыгарууга жактырылган күнгө чейинки болгон бардык окуялар кирет, алар ишкананын пайдасы тууралуу маалыматтар жана башка айрым финансылык көрсөткүчтөр жарыялангандан кийин болгонуна карабастан.</w:t>
      </w:r>
    </w:p>
    <w:p w:rsidR="002F0406" w:rsidRPr="000270C1" w:rsidRDefault="002F0406" w:rsidP="00D846C5">
      <w:pPr>
        <w:pBdr>
          <w:bottom w:val="single" w:sz="4" w:space="1" w:color="auto"/>
        </w:pBdr>
        <w:spacing w:before="240" w:line="240" w:lineRule="auto"/>
        <w:jc w:val="both"/>
        <w:rPr>
          <w:rFonts w:ascii="Times New Roman" w:hAnsi="Times New Roman" w:cs="Times New Roman"/>
          <w:b/>
          <w:sz w:val="26"/>
          <w:szCs w:val="24"/>
          <w:lang w:val="kk-KZ"/>
        </w:rPr>
      </w:pPr>
      <w:r w:rsidRPr="000270C1">
        <w:rPr>
          <w:rFonts w:ascii="Times New Roman" w:hAnsi="Times New Roman" w:cs="Times New Roman"/>
          <w:b/>
          <w:sz w:val="26"/>
          <w:szCs w:val="24"/>
          <w:lang w:val="kk-KZ"/>
        </w:rPr>
        <w:t>Таануу жана баалоо</w:t>
      </w:r>
    </w:p>
    <w:p w:rsidR="002F0406" w:rsidRPr="000270C1" w:rsidRDefault="002F0406" w:rsidP="00F357DF">
      <w:pPr>
        <w:spacing w:line="240" w:lineRule="auto"/>
        <w:jc w:val="both"/>
        <w:rPr>
          <w:rFonts w:ascii="Times New Roman" w:hAnsi="Times New Roman" w:cs="Times New Roman"/>
          <w:b/>
          <w:sz w:val="26"/>
          <w:szCs w:val="24"/>
          <w:lang w:val="kk-KZ"/>
        </w:rPr>
      </w:pPr>
      <w:r w:rsidRPr="000270C1">
        <w:rPr>
          <w:rFonts w:ascii="Times New Roman" w:hAnsi="Times New Roman" w:cs="Times New Roman"/>
          <w:b/>
          <w:sz w:val="26"/>
          <w:szCs w:val="24"/>
          <w:lang w:val="kk-KZ"/>
        </w:rPr>
        <w:t xml:space="preserve"> </w:t>
      </w:r>
      <w:r w:rsidRPr="000270C1">
        <w:rPr>
          <w:rFonts w:ascii="Times New Roman" w:hAnsi="Times New Roman" w:cs="Times New Roman"/>
          <w:b/>
          <w:sz w:val="26"/>
          <w:szCs w:val="24"/>
          <w:lang w:val="kk-KZ"/>
        </w:rPr>
        <w:tab/>
        <w:t xml:space="preserve">Отчеттук мезгилден кийинки оңдоп-түзөөчү окуялар </w:t>
      </w:r>
    </w:p>
    <w:p w:rsidR="002F0406" w:rsidRPr="00D846C5" w:rsidRDefault="002F0406" w:rsidP="00F357DF">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8</w:t>
      </w:r>
      <w:r w:rsidRPr="00D846C5">
        <w:rPr>
          <w:rFonts w:ascii="Times New Roman" w:hAnsi="Times New Roman" w:cs="Times New Roman"/>
          <w:b/>
          <w:szCs w:val="24"/>
          <w:lang w:val="kk-KZ"/>
        </w:rPr>
        <w:tab/>
        <w:t>Ишкана отчеттук мезгилден кийинки оңдоп-түзөөчү окуяларды чагылдыруу үчүн финансылык отчеттуулукта таанылган суммаларды оңдоп-түзөөгө тийиш.</w:t>
      </w:r>
    </w:p>
    <w:p w:rsidR="002F0406" w:rsidRPr="00D846C5" w:rsidRDefault="002F0406" w:rsidP="00F357DF">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9</w:t>
      </w:r>
      <w:r w:rsidRPr="00D846C5">
        <w:rPr>
          <w:rFonts w:ascii="Times New Roman" w:hAnsi="Times New Roman" w:cs="Times New Roman"/>
          <w:szCs w:val="24"/>
          <w:lang w:val="kk-KZ"/>
        </w:rPr>
        <w:tab/>
        <w:t xml:space="preserve">Ишкана же финансылык отчеттуулукта таанылган суммаларды оңдоп-түзөө аркылуу, же мурда отчеттуулукта таанылбаган беренелерди таануу аркылуу эске алууга милдеттүү болгон отчеттук мезгилден кийинки оңдоп-түзөөчү окуялардын мисалдары төмөндө келтирилди: </w:t>
      </w:r>
    </w:p>
    <w:p w:rsidR="002F0406" w:rsidRPr="00D846C5" w:rsidRDefault="002F0406" w:rsidP="00F357DF">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(a)</w:t>
      </w:r>
      <w:r w:rsidRPr="00D846C5">
        <w:rPr>
          <w:rFonts w:ascii="Times New Roman" w:hAnsi="Times New Roman" w:cs="Times New Roman"/>
          <w:szCs w:val="24"/>
          <w:lang w:val="kk-KZ"/>
        </w:rPr>
        <w:tab/>
        <w:t xml:space="preserve">отчеттук мезгил аяктагандан кийин болгон соттук талашты жөнгө салуу, анын жүрүшүндө ишкананын отчеттук күнгө карата болгон милдеттери тастыкталса. Ишкана </w:t>
      </w:r>
      <w:r w:rsidRPr="00D846C5">
        <w:rPr>
          <w:rFonts w:ascii="Times New Roman" w:hAnsi="Times New Roman" w:cs="Times New Roman"/>
          <w:i/>
          <w:szCs w:val="24"/>
          <w:lang w:val="kk-KZ"/>
        </w:rPr>
        <w:t>«Баалануучу милдеттенмелер, шарттуу милдеттенмелер жана шарттуу активдер»</w:t>
      </w:r>
      <w:r w:rsidRPr="00D846C5">
        <w:rPr>
          <w:rFonts w:ascii="Times New Roman" w:hAnsi="Times New Roman" w:cs="Times New Roman"/>
          <w:szCs w:val="24"/>
          <w:lang w:val="kk-KZ"/>
        </w:rPr>
        <w:t xml:space="preserve"> ФОЭС (IAS) 37ге ылайык мурда таанылган жана ушул соттук талашка таандык баалануучу милдеттенмесин оңдоп-түзөйт. Ишкананын шарттуу милдеттенмени гана ачып көрсөтүүсү жетишсиз, анткени жөнгө салуу ФОЭС (IAS) 37-нин 16-пунктуна ылайык каралуучу кошумча далилдерди берет.</w:t>
      </w:r>
    </w:p>
    <w:p w:rsidR="002F0406" w:rsidRPr="00D846C5" w:rsidRDefault="002F0406" w:rsidP="00057F49">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(b)</w:t>
      </w:r>
      <w:r w:rsidRPr="00D846C5">
        <w:rPr>
          <w:rFonts w:ascii="Times New Roman" w:hAnsi="Times New Roman" w:cs="Times New Roman"/>
          <w:szCs w:val="24"/>
          <w:lang w:val="kk-KZ"/>
        </w:rPr>
        <w:tab/>
        <w:t>отчеттук күнгө карата активдин наркынын түшүшүн же ушул активдин наркынын түшүшүнөн улам мурда отчеттуулукта таанылган зыянды оңдоп-түзөө зарылдыгын күбөлөндүргөн отчеттук мезгилден кийинки маалыматты алуу. Мисалы:</w:t>
      </w:r>
    </w:p>
    <w:p w:rsidR="002F0406" w:rsidRPr="00D846C5" w:rsidRDefault="002F0406" w:rsidP="00057F49">
      <w:pPr>
        <w:spacing w:line="240" w:lineRule="auto"/>
        <w:ind w:left="2124" w:hanging="714"/>
        <w:jc w:val="both"/>
        <w:rPr>
          <w:rFonts w:ascii="Times New Roman" w:hAnsi="Times New Roman" w:cs="Times New Roman"/>
          <w:szCs w:val="24"/>
          <w:lang w:val="kk-KZ"/>
        </w:rPr>
      </w:pPr>
      <w:r w:rsidRPr="00D846C5">
        <w:rPr>
          <w:rFonts w:ascii="Times New Roman" w:hAnsi="Times New Roman" w:cs="Times New Roman"/>
          <w:szCs w:val="24"/>
          <w:lang w:val="kk-KZ"/>
        </w:rPr>
        <w:t>(i)</w:t>
      </w:r>
      <w:r w:rsidRPr="00D846C5">
        <w:rPr>
          <w:rFonts w:ascii="Times New Roman" w:hAnsi="Times New Roman" w:cs="Times New Roman"/>
          <w:szCs w:val="24"/>
          <w:lang w:val="kk-KZ"/>
        </w:rPr>
        <w:tab/>
        <w:t xml:space="preserve">отчеттук мезгилден кийин болгон сатып алуучунун банкроттугу адатта ушул сатып алуучунун отчеттук мезгилдин аягында карызынын кредиттик наркынын түшүшү болгонун тастыктайт; жана </w:t>
      </w:r>
    </w:p>
    <w:p w:rsidR="002F0406" w:rsidRPr="00D846C5" w:rsidRDefault="002F0406" w:rsidP="00057F49">
      <w:pPr>
        <w:spacing w:line="240" w:lineRule="auto"/>
        <w:ind w:left="2124" w:hanging="714"/>
        <w:jc w:val="both"/>
        <w:rPr>
          <w:rFonts w:ascii="Times New Roman" w:hAnsi="Times New Roman" w:cs="Times New Roman"/>
          <w:szCs w:val="24"/>
          <w:lang w:val="kk-KZ"/>
        </w:rPr>
      </w:pPr>
      <w:r w:rsidRPr="00D846C5">
        <w:rPr>
          <w:rFonts w:ascii="Times New Roman" w:hAnsi="Times New Roman" w:cs="Times New Roman"/>
          <w:szCs w:val="24"/>
          <w:lang w:val="kk-KZ"/>
        </w:rPr>
        <w:t>(ii)</w:t>
      </w:r>
      <w:r w:rsidRPr="00D846C5">
        <w:rPr>
          <w:rFonts w:ascii="Times New Roman" w:hAnsi="Times New Roman" w:cs="Times New Roman"/>
          <w:szCs w:val="24"/>
          <w:lang w:val="kk-KZ"/>
        </w:rPr>
        <w:tab/>
        <w:t>отчеттук мезгилден кийин болгон запастарды сатуу отчеттук мезгилдин аягында аларды сатуунун мүмкүн болгон таза баасы тууралуу маалымат булагы болушу мүмкүн.</w:t>
      </w:r>
    </w:p>
    <w:p w:rsidR="002F0406" w:rsidRPr="00D846C5" w:rsidRDefault="002F0406" w:rsidP="00057F49">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lastRenderedPageBreak/>
        <w:t>(c)</w:t>
      </w:r>
      <w:r w:rsidRPr="00D846C5">
        <w:rPr>
          <w:rFonts w:ascii="Times New Roman" w:hAnsi="Times New Roman" w:cs="Times New Roman"/>
          <w:szCs w:val="24"/>
          <w:lang w:val="kk-KZ"/>
        </w:rPr>
        <w:tab/>
        <w:t>отчеттук мезгилдин аягына чейин сатып алынган активдердин наркын же отчеттук мезгилдин аягына чейин сатылган активдерди сатуудан келип түшүүлөрдү отчеттук мезгилден кийин аныктоо.</w:t>
      </w:r>
    </w:p>
    <w:p w:rsidR="002F0406" w:rsidRPr="00D846C5" w:rsidRDefault="002F0406" w:rsidP="00057F49">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(d)</w:t>
      </w:r>
      <w:r w:rsidRPr="00D846C5">
        <w:rPr>
          <w:rFonts w:ascii="Times New Roman" w:hAnsi="Times New Roman" w:cs="Times New Roman"/>
          <w:szCs w:val="24"/>
          <w:lang w:val="kk-KZ"/>
        </w:rPr>
        <w:tab/>
        <w:t>отчеттук мезгилден кийин пайдага катышуу же премия берүү программалары боюнча төлөмдөрдүн көлөмүн аныктоо, эгер отчеттук мезгилдин аягында ишкананын отчеттук мезгилдин аягына чейин болгон окуяларга байланыштуу ушундай төлөмдөрдү жүргүзүүгө юридикалык же конструктивдүү милдеттенмеси болсо (</w:t>
      </w:r>
      <w:r w:rsidRPr="00D846C5">
        <w:rPr>
          <w:rFonts w:ascii="Times New Roman" w:hAnsi="Times New Roman" w:cs="Times New Roman"/>
          <w:i/>
          <w:szCs w:val="24"/>
          <w:lang w:val="kk-KZ"/>
        </w:rPr>
        <w:t xml:space="preserve">«Кызматкерлердин сыйакылары» </w:t>
      </w:r>
      <w:r w:rsidRPr="00D846C5">
        <w:rPr>
          <w:rFonts w:ascii="Times New Roman" w:hAnsi="Times New Roman" w:cs="Times New Roman"/>
          <w:szCs w:val="24"/>
          <w:lang w:val="kk-KZ"/>
        </w:rPr>
        <w:t xml:space="preserve">ФОЭС (IAS) 19ду караңыз). </w:t>
      </w:r>
    </w:p>
    <w:p w:rsidR="002F0406" w:rsidRPr="00D846C5" w:rsidRDefault="002F0406" w:rsidP="00057F49">
      <w:pPr>
        <w:spacing w:line="240" w:lineRule="auto"/>
        <w:ind w:left="1410" w:hanging="705"/>
        <w:jc w:val="both"/>
        <w:rPr>
          <w:rFonts w:ascii="Times New Roman" w:hAnsi="Times New Roman" w:cs="Times New Roman"/>
          <w:szCs w:val="24"/>
        </w:rPr>
      </w:pPr>
      <w:r w:rsidRPr="00D846C5">
        <w:rPr>
          <w:rFonts w:ascii="Times New Roman" w:hAnsi="Times New Roman" w:cs="Times New Roman"/>
          <w:szCs w:val="24"/>
        </w:rPr>
        <w:t>(e)</w:t>
      </w:r>
      <w:r w:rsidRPr="00D846C5">
        <w:rPr>
          <w:rFonts w:ascii="Times New Roman" w:hAnsi="Times New Roman" w:cs="Times New Roman"/>
          <w:szCs w:val="24"/>
        </w:rPr>
        <w:tab/>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отчеттуулуктун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туура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эместигин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тастыктаган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алдамчылык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фактыларын</w:t>
      </w:r>
      <w:proofErr w:type="spellEnd"/>
      <w:r w:rsidRPr="00D846C5">
        <w:rPr>
          <w:rFonts w:ascii="Times New Roman" w:hAnsi="Times New Roman" w:cs="Times New Roman"/>
          <w:szCs w:val="24"/>
        </w:rPr>
        <w:t xml:space="preserve"> же </w:t>
      </w:r>
      <w:proofErr w:type="spellStart"/>
      <w:r w:rsidRPr="00D846C5">
        <w:rPr>
          <w:rFonts w:ascii="Times New Roman" w:hAnsi="Times New Roman" w:cs="Times New Roman"/>
          <w:szCs w:val="24"/>
        </w:rPr>
        <w:t>каталарды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аныктоо</w:t>
      </w:r>
      <w:proofErr w:type="spellEnd"/>
      <w:r w:rsidRPr="00D846C5">
        <w:rPr>
          <w:rFonts w:ascii="Times New Roman" w:hAnsi="Times New Roman" w:cs="Times New Roman"/>
          <w:szCs w:val="24"/>
        </w:rPr>
        <w:t>.</w:t>
      </w:r>
    </w:p>
    <w:p w:rsidR="002F0406" w:rsidRPr="00A80CA3" w:rsidRDefault="002F0406" w:rsidP="00F357DF">
      <w:pPr>
        <w:spacing w:line="240" w:lineRule="auto"/>
        <w:jc w:val="both"/>
        <w:rPr>
          <w:rFonts w:ascii="Times New Roman" w:hAnsi="Times New Roman" w:cs="Times New Roman"/>
          <w:b/>
          <w:sz w:val="26"/>
          <w:szCs w:val="24"/>
        </w:rPr>
      </w:pPr>
      <w:r w:rsidRPr="002F0406">
        <w:rPr>
          <w:rFonts w:ascii="Times New Roman" w:hAnsi="Times New Roman" w:cs="Times New Roman"/>
          <w:sz w:val="24"/>
          <w:szCs w:val="24"/>
        </w:rPr>
        <w:t xml:space="preserve"> </w:t>
      </w:r>
      <w:r w:rsidRPr="002F0406">
        <w:rPr>
          <w:rFonts w:ascii="Times New Roman" w:hAnsi="Times New Roman" w:cs="Times New Roman"/>
          <w:sz w:val="24"/>
          <w:szCs w:val="24"/>
        </w:rPr>
        <w:tab/>
      </w:r>
      <w:proofErr w:type="spellStart"/>
      <w:r w:rsidRPr="00A80CA3">
        <w:rPr>
          <w:rFonts w:ascii="Times New Roman" w:hAnsi="Times New Roman" w:cs="Times New Roman"/>
          <w:b/>
          <w:sz w:val="26"/>
          <w:szCs w:val="24"/>
        </w:rPr>
        <w:t>Отчеттук</w:t>
      </w:r>
      <w:proofErr w:type="spellEnd"/>
      <w:r w:rsidRPr="00A80CA3">
        <w:rPr>
          <w:rFonts w:ascii="Times New Roman" w:hAnsi="Times New Roman" w:cs="Times New Roman"/>
          <w:b/>
          <w:sz w:val="26"/>
          <w:szCs w:val="24"/>
        </w:rPr>
        <w:t xml:space="preserve"> </w:t>
      </w:r>
      <w:proofErr w:type="spellStart"/>
      <w:r w:rsidRPr="00A80CA3">
        <w:rPr>
          <w:rFonts w:ascii="Times New Roman" w:hAnsi="Times New Roman" w:cs="Times New Roman"/>
          <w:b/>
          <w:sz w:val="26"/>
          <w:szCs w:val="24"/>
        </w:rPr>
        <w:t>мезгилден</w:t>
      </w:r>
      <w:proofErr w:type="spellEnd"/>
      <w:r w:rsidRPr="00A80CA3">
        <w:rPr>
          <w:rFonts w:ascii="Times New Roman" w:hAnsi="Times New Roman" w:cs="Times New Roman"/>
          <w:b/>
          <w:sz w:val="26"/>
          <w:szCs w:val="24"/>
        </w:rPr>
        <w:t xml:space="preserve"> </w:t>
      </w:r>
      <w:proofErr w:type="spellStart"/>
      <w:r w:rsidRPr="00A80CA3">
        <w:rPr>
          <w:rFonts w:ascii="Times New Roman" w:hAnsi="Times New Roman" w:cs="Times New Roman"/>
          <w:b/>
          <w:sz w:val="26"/>
          <w:szCs w:val="24"/>
        </w:rPr>
        <w:t>кийинки</w:t>
      </w:r>
      <w:proofErr w:type="spellEnd"/>
      <w:r w:rsidRPr="00A80CA3">
        <w:rPr>
          <w:rFonts w:ascii="Times New Roman" w:hAnsi="Times New Roman" w:cs="Times New Roman"/>
          <w:b/>
          <w:sz w:val="26"/>
          <w:szCs w:val="24"/>
        </w:rPr>
        <w:t xml:space="preserve"> </w:t>
      </w:r>
      <w:proofErr w:type="spellStart"/>
      <w:r w:rsidRPr="00A80CA3">
        <w:rPr>
          <w:rFonts w:ascii="Times New Roman" w:hAnsi="Times New Roman" w:cs="Times New Roman"/>
          <w:b/>
          <w:sz w:val="26"/>
          <w:szCs w:val="24"/>
        </w:rPr>
        <w:t>оңдоп-түзөлбөй</w:t>
      </w:r>
      <w:proofErr w:type="spellEnd"/>
      <w:r w:rsidRPr="00A80CA3">
        <w:rPr>
          <w:rFonts w:ascii="Times New Roman" w:hAnsi="Times New Roman" w:cs="Times New Roman"/>
          <w:b/>
          <w:sz w:val="26"/>
          <w:szCs w:val="24"/>
        </w:rPr>
        <w:t xml:space="preserve"> </w:t>
      </w:r>
      <w:proofErr w:type="spellStart"/>
      <w:r w:rsidRPr="00A80CA3">
        <w:rPr>
          <w:rFonts w:ascii="Times New Roman" w:hAnsi="Times New Roman" w:cs="Times New Roman"/>
          <w:b/>
          <w:sz w:val="26"/>
          <w:szCs w:val="24"/>
        </w:rPr>
        <w:t>турган</w:t>
      </w:r>
      <w:proofErr w:type="spellEnd"/>
      <w:r w:rsidRPr="00A80CA3">
        <w:rPr>
          <w:rFonts w:ascii="Times New Roman" w:hAnsi="Times New Roman" w:cs="Times New Roman"/>
          <w:b/>
          <w:sz w:val="26"/>
          <w:szCs w:val="24"/>
        </w:rPr>
        <w:t xml:space="preserve"> </w:t>
      </w:r>
      <w:proofErr w:type="spellStart"/>
      <w:r w:rsidRPr="00A80CA3">
        <w:rPr>
          <w:rFonts w:ascii="Times New Roman" w:hAnsi="Times New Roman" w:cs="Times New Roman"/>
          <w:b/>
          <w:sz w:val="26"/>
          <w:szCs w:val="24"/>
        </w:rPr>
        <w:t>окуялар</w:t>
      </w:r>
      <w:proofErr w:type="spellEnd"/>
      <w:r w:rsidRPr="00A80CA3">
        <w:rPr>
          <w:rFonts w:ascii="Times New Roman" w:hAnsi="Times New Roman" w:cs="Times New Roman"/>
          <w:b/>
          <w:sz w:val="26"/>
          <w:szCs w:val="24"/>
        </w:rPr>
        <w:t xml:space="preserve"> </w:t>
      </w:r>
    </w:p>
    <w:p w:rsidR="002F0406" w:rsidRPr="00D846C5" w:rsidRDefault="002F0406" w:rsidP="00A80CA3">
      <w:pPr>
        <w:spacing w:line="240" w:lineRule="auto"/>
        <w:ind w:left="705" w:hanging="705"/>
        <w:jc w:val="both"/>
        <w:rPr>
          <w:rFonts w:ascii="Times New Roman" w:hAnsi="Times New Roman" w:cs="Times New Roman"/>
          <w:b/>
          <w:szCs w:val="24"/>
        </w:rPr>
      </w:pPr>
      <w:r w:rsidRPr="00D846C5">
        <w:rPr>
          <w:rFonts w:ascii="Times New Roman" w:hAnsi="Times New Roman" w:cs="Times New Roman"/>
          <w:b/>
          <w:szCs w:val="24"/>
        </w:rPr>
        <w:t>10</w:t>
      </w:r>
      <w:r w:rsidRPr="00D846C5">
        <w:rPr>
          <w:rFonts w:ascii="Times New Roman" w:hAnsi="Times New Roman" w:cs="Times New Roman"/>
          <w:b/>
          <w:szCs w:val="24"/>
        </w:rPr>
        <w:tab/>
      </w:r>
      <w:proofErr w:type="spellStart"/>
      <w:r w:rsidRPr="00D846C5">
        <w:rPr>
          <w:rFonts w:ascii="Times New Roman" w:hAnsi="Times New Roman" w:cs="Times New Roman"/>
          <w:b/>
          <w:szCs w:val="24"/>
        </w:rPr>
        <w:t>Ишкана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отчеттук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мезгилден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кийинки</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оңдоп-түзөлбөй</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турган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окуяларды</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чагылдыруу</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үчүн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финансылык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отчеттуулукта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таанылган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суммаларды</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оңдоп-түзөтпөш</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керек</w:t>
      </w:r>
      <w:proofErr w:type="spellEnd"/>
      <w:r w:rsidRPr="00D846C5">
        <w:rPr>
          <w:rFonts w:ascii="Times New Roman" w:hAnsi="Times New Roman" w:cs="Times New Roman"/>
          <w:b/>
          <w:szCs w:val="24"/>
        </w:rPr>
        <w:t>.</w:t>
      </w:r>
    </w:p>
    <w:p w:rsidR="002F0406" w:rsidRPr="00D846C5" w:rsidRDefault="002F0406" w:rsidP="00A80CA3">
      <w:pPr>
        <w:spacing w:line="240" w:lineRule="auto"/>
        <w:ind w:left="705" w:hanging="705"/>
        <w:jc w:val="both"/>
        <w:rPr>
          <w:rFonts w:ascii="Times New Roman" w:hAnsi="Times New Roman" w:cs="Times New Roman"/>
          <w:szCs w:val="24"/>
        </w:rPr>
      </w:pPr>
      <w:r w:rsidRPr="00D846C5">
        <w:rPr>
          <w:rFonts w:ascii="Times New Roman" w:hAnsi="Times New Roman" w:cs="Times New Roman"/>
          <w:szCs w:val="24"/>
        </w:rPr>
        <w:t>11</w:t>
      </w:r>
      <w:r w:rsidRPr="00D846C5">
        <w:rPr>
          <w:rFonts w:ascii="Times New Roman" w:hAnsi="Times New Roman" w:cs="Times New Roman"/>
          <w:szCs w:val="24"/>
        </w:rPr>
        <w:tab/>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мезгилден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кийинки</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оңдоп-түзөлбөй</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турган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окуялардын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мисалы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болуп</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аякташы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менен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чыгарууга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жактырылган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күндүн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ортосундагы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мезгилде</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инвестициялардын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адилет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наркын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төмөндөтүү</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саналат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Адилет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нарктын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төмөндөшү</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эрежедегидей</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кийинки</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мезгилде</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пайда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болгон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жагдайларды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чагылдырат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жана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аягына</w:t>
      </w:r>
      <w:proofErr w:type="spellEnd"/>
      <w:r w:rsidRPr="00D846C5">
        <w:rPr>
          <w:rFonts w:ascii="Times New Roman" w:hAnsi="Times New Roman" w:cs="Times New Roman"/>
          <w:szCs w:val="24"/>
        </w:rPr>
        <w:t xml:space="preserve"> карата </w:t>
      </w:r>
      <w:proofErr w:type="spellStart"/>
      <w:r w:rsidRPr="00D846C5">
        <w:rPr>
          <w:rFonts w:ascii="Times New Roman" w:hAnsi="Times New Roman" w:cs="Times New Roman"/>
          <w:szCs w:val="24"/>
        </w:rPr>
        <w:t>инвестициялардын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абалы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менен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байланышкан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эмес</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Ошондуктан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ишкана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ушундай</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инвестициялар</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отчеттуулукта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таанылган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сумманы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оңдоп-түзөтпөйт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Ушундай</w:t>
      </w:r>
      <w:proofErr w:type="spellEnd"/>
      <w:r w:rsidRPr="00D846C5">
        <w:rPr>
          <w:rFonts w:ascii="Times New Roman" w:hAnsi="Times New Roman" w:cs="Times New Roman"/>
          <w:szCs w:val="24"/>
        </w:rPr>
        <w:t xml:space="preserve"> эле </w:t>
      </w:r>
      <w:proofErr w:type="spellStart"/>
      <w:r w:rsidRPr="00D846C5">
        <w:rPr>
          <w:rFonts w:ascii="Times New Roman" w:hAnsi="Times New Roman" w:cs="Times New Roman"/>
          <w:szCs w:val="24"/>
        </w:rPr>
        <w:t>ишкана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аягында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отчеттуулукта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ачып</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көрсөтүлгөн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инвестициялардын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наркы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тууралуу</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маалыматты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тактабайт</w:t>
      </w:r>
      <w:proofErr w:type="spellEnd"/>
      <w:r w:rsidRPr="00D846C5">
        <w:rPr>
          <w:rFonts w:ascii="Times New Roman" w:hAnsi="Times New Roman" w:cs="Times New Roman"/>
          <w:szCs w:val="24"/>
        </w:rPr>
        <w:t xml:space="preserve">, бирок ал 21-пунктка </w:t>
      </w:r>
      <w:proofErr w:type="spellStart"/>
      <w:r w:rsidRPr="00D846C5">
        <w:rPr>
          <w:rFonts w:ascii="Times New Roman" w:hAnsi="Times New Roman" w:cs="Times New Roman"/>
          <w:szCs w:val="24"/>
        </w:rPr>
        <w:t>ылайык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кошумча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маалыматтарды</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берүүгө</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аргасыз</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болушу</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мүмкүн</w:t>
      </w:r>
      <w:proofErr w:type="spellEnd"/>
      <w:r w:rsidRPr="00D846C5">
        <w:rPr>
          <w:rFonts w:ascii="Times New Roman" w:hAnsi="Times New Roman" w:cs="Times New Roman"/>
          <w:szCs w:val="24"/>
        </w:rPr>
        <w:t>.</w:t>
      </w:r>
    </w:p>
    <w:p w:rsidR="002F0406" w:rsidRPr="00A80CA3" w:rsidRDefault="002F0406" w:rsidP="00F357DF">
      <w:pPr>
        <w:spacing w:line="240" w:lineRule="auto"/>
        <w:jc w:val="both"/>
        <w:rPr>
          <w:rFonts w:ascii="Times New Roman" w:hAnsi="Times New Roman" w:cs="Times New Roman"/>
          <w:b/>
          <w:sz w:val="26"/>
          <w:szCs w:val="24"/>
        </w:rPr>
      </w:pPr>
      <w:r w:rsidRPr="002F0406">
        <w:rPr>
          <w:rFonts w:ascii="Times New Roman" w:hAnsi="Times New Roman" w:cs="Times New Roman"/>
          <w:sz w:val="24"/>
          <w:szCs w:val="24"/>
        </w:rPr>
        <w:t xml:space="preserve"> </w:t>
      </w:r>
      <w:r w:rsidRPr="002F0406">
        <w:rPr>
          <w:rFonts w:ascii="Times New Roman" w:hAnsi="Times New Roman" w:cs="Times New Roman"/>
          <w:sz w:val="24"/>
          <w:szCs w:val="24"/>
        </w:rPr>
        <w:tab/>
      </w:r>
      <w:proofErr w:type="spellStart"/>
      <w:r w:rsidRPr="00A80CA3">
        <w:rPr>
          <w:rFonts w:ascii="Times New Roman" w:hAnsi="Times New Roman" w:cs="Times New Roman"/>
          <w:b/>
          <w:sz w:val="26"/>
          <w:szCs w:val="24"/>
        </w:rPr>
        <w:t>Дивиденддер</w:t>
      </w:r>
      <w:proofErr w:type="spellEnd"/>
    </w:p>
    <w:p w:rsidR="002F0406" w:rsidRPr="00D846C5" w:rsidRDefault="002F0406" w:rsidP="00A80CA3">
      <w:pPr>
        <w:spacing w:line="240" w:lineRule="auto"/>
        <w:ind w:left="705" w:hanging="705"/>
        <w:jc w:val="both"/>
        <w:rPr>
          <w:rFonts w:ascii="Times New Roman" w:hAnsi="Times New Roman" w:cs="Times New Roman"/>
          <w:b/>
          <w:szCs w:val="24"/>
        </w:rPr>
      </w:pPr>
      <w:r w:rsidRPr="00D846C5">
        <w:rPr>
          <w:rFonts w:ascii="Times New Roman" w:hAnsi="Times New Roman" w:cs="Times New Roman"/>
          <w:b/>
          <w:szCs w:val="24"/>
        </w:rPr>
        <w:t>12</w:t>
      </w:r>
      <w:r w:rsidRPr="00D846C5">
        <w:rPr>
          <w:rFonts w:ascii="Times New Roman" w:hAnsi="Times New Roman" w:cs="Times New Roman"/>
          <w:b/>
          <w:szCs w:val="24"/>
        </w:rPr>
        <w:tab/>
      </w:r>
      <w:proofErr w:type="spellStart"/>
      <w:r w:rsidRPr="00D846C5">
        <w:rPr>
          <w:rFonts w:ascii="Times New Roman" w:hAnsi="Times New Roman" w:cs="Times New Roman"/>
          <w:b/>
          <w:szCs w:val="24"/>
        </w:rPr>
        <w:t>Эгер</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ишкана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отчеттук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мезгилден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кийин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үлүштүк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инструменттерди</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кармоочуларга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дивиденддерди</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жарыяласа</w:t>
      </w:r>
      <w:proofErr w:type="spellEnd"/>
      <w:r w:rsidRPr="00D846C5">
        <w:rPr>
          <w:rFonts w:ascii="Times New Roman" w:hAnsi="Times New Roman" w:cs="Times New Roman"/>
          <w:b/>
          <w:szCs w:val="24"/>
        </w:rPr>
        <w:t xml:space="preserve"> </w:t>
      </w:r>
      <w:r w:rsidRPr="00D846C5">
        <w:rPr>
          <w:rFonts w:ascii="Times New Roman" w:hAnsi="Times New Roman" w:cs="Times New Roman"/>
          <w:b/>
          <w:i/>
          <w:szCs w:val="24"/>
        </w:rPr>
        <w:t>(«</w:t>
      </w:r>
      <w:proofErr w:type="spellStart"/>
      <w:r w:rsidRPr="00D846C5">
        <w:rPr>
          <w:rFonts w:ascii="Times New Roman" w:hAnsi="Times New Roman" w:cs="Times New Roman"/>
          <w:b/>
          <w:i/>
          <w:szCs w:val="24"/>
        </w:rPr>
        <w:t>Финансылык</w:t>
      </w:r>
      <w:proofErr w:type="spellEnd"/>
      <w:r w:rsidRPr="00D846C5">
        <w:rPr>
          <w:rFonts w:ascii="Times New Roman" w:hAnsi="Times New Roman" w:cs="Times New Roman"/>
          <w:b/>
          <w:i/>
          <w:szCs w:val="24"/>
        </w:rPr>
        <w:t xml:space="preserve"> </w:t>
      </w:r>
      <w:proofErr w:type="spellStart"/>
      <w:r w:rsidRPr="00D846C5">
        <w:rPr>
          <w:rFonts w:ascii="Times New Roman" w:hAnsi="Times New Roman" w:cs="Times New Roman"/>
          <w:b/>
          <w:i/>
          <w:szCs w:val="24"/>
        </w:rPr>
        <w:t>инструменттер</w:t>
      </w:r>
      <w:proofErr w:type="spellEnd"/>
      <w:r w:rsidRPr="00D846C5">
        <w:rPr>
          <w:rFonts w:ascii="Times New Roman" w:hAnsi="Times New Roman" w:cs="Times New Roman"/>
          <w:b/>
          <w:i/>
          <w:szCs w:val="24"/>
        </w:rPr>
        <w:t xml:space="preserve">: </w:t>
      </w:r>
      <w:proofErr w:type="spellStart"/>
      <w:r w:rsidRPr="00D846C5">
        <w:rPr>
          <w:rFonts w:ascii="Times New Roman" w:hAnsi="Times New Roman" w:cs="Times New Roman"/>
          <w:b/>
          <w:i/>
          <w:szCs w:val="24"/>
        </w:rPr>
        <w:t>маалымат</w:t>
      </w:r>
      <w:proofErr w:type="spellEnd"/>
      <w:r w:rsidRPr="00D846C5">
        <w:rPr>
          <w:rFonts w:ascii="Times New Roman" w:hAnsi="Times New Roman" w:cs="Times New Roman"/>
          <w:b/>
          <w:i/>
          <w:szCs w:val="24"/>
        </w:rPr>
        <w:t xml:space="preserve"> </w:t>
      </w:r>
      <w:proofErr w:type="spellStart"/>
      <w:r w:rsidRPr="00D846C5">
        <w:rPr>
          <w:rFonts w:ascii="Times New Roman" w:hAnsi="Times New Roman" w:cs="Times New Roman"/>
          <w:b/>
          <w:i/>
          <w:szCs w:val="24"/>
        </w:rPr>
        <w:t>берүү</w:t>
      </w:r>
      <w:proofErr w:type="spellEnd"/>
      <w:r w:rsidRPr="00D846C5">
        <w:rPr>
          <w:rFonts w:ascii="Times New Roman" w:hAnsi="Times New Roman" w:cs="Times New Roman"/>
          <w:b/>
          <w:i/>
          <w:szCs w:val="24"/>
        </w:rPr>
        <w:t>»</w:t>
      </w:r>
      <w:r w:rsidRPr="00D846C5">
        <w:rPr>
          <w:rFonts w:ascii="Times New Roman" w:hAnsi="Times New Roman" w:cs="Times New Roman"/>
          <w:b/>
          <w:szCs w:val="24"/>
        </w:rPr>
        <w:t xml:space="preserve"> ФОЭС (IAS) 32ге </w:t>
      </w:r>
      <w:proofErr w:type="spellStart"/>
      <w:r w:rsidRPr="00D846C5">
        <w:rPr>
          <w:rFonts w:ascii="Times New Roman" w:hAnsi="Times New Roman" w:cs="Times New Roman"/>
          <w:b/>
          <w:szCs w:val="24"/>
        </w:rPr>
        <w:t>ылайык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ишкана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отчеттук</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мезгилдин</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аягына</w:t>
      </w:r>
      <w:proofErr w:type="spellEnd"/>
      <w:r w:rsidRPr="00D846C5">
        <w:rPr>
          <w:rFonts w:ascii="Times New Roman" w:hAnsi="Times New Roman" w:cs="Times New Roman"/>
          <w:b/>
          <w:szCs w:val="24"/>
        </w:rPr>
        <w:t xml:space="preserve"> карата </w:t>
      </w:r>
      <w:proofErr w:type="spellStart"/>
      <w:r w:rsidRPr="00D846C5">
        <w:rPr>
          <w:rFonts w:ascii="Times New Roman" w:hAnsi="Times New Roman" w:cs="Times New Roman"/>
          <w:b/>
          <w:szCs w:val="24"/>
        </w:rPr>
        <w:t>ушул</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дивиденддерди</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милдеттенме</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катарында</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тааныбашы</w:t>
      </w:r>
      <w:proofErr w:type="spellEnd"/>
      <w:r w:rsidRPr="00D846C5">
        <w:rPr>
          <w:rFonts w:ascii="Times New Roman" w:hAnsi="Times New Roman" w:cs="Times New Roman"/>
          <w:b/>
          <w:szCs w:val="24"/>
        </w:rPr>
        <w:t xml:space="preserve"> </w:t>
      </w:r>
      <w:proofErr w:type="spellStart"/>
      <w:r w:rsidRPr="00D846C5">
        <w:rPr>
          <w:rFonts w:ascii="Times New Roman" w:hAnsi="Times New Roman" w:cs="Times New Roman"/>
          <w:b/>
          <w:szCs w:val="24"/>
        </w:rPr>
        <w:t>керек</w:t>
      </w:r>
      <w:proofErr w:type="spellEnd"/>
      <w:r w:rsidRPr="00D846C5">
        <w:rPr>
          <w:rFonts w:ascii="Times New Roman" w:hAnsi="Times New Roman" w:cs="Times New Roman"/>
          <w:b/>
          <w:szCs w:val="24"/>
        </w:rPr>
        <w:t>.</w:t>
      </w:r>
    </w:p>
    <w:p w:rsidR="002F0406" w:rsidRPr="00D846C5" w:rsidRDefault="002F0406" w:rsidP="00A80CA3">
      <w:pPr>
        <w:spacing w:line="240" w:lineRule="auto"/>
        <w:ind w:left="705" w:hanging="705"/>
        <w:jc w:val="both"/>
        <w:rPr>
          <w:rFonts w:ascii="Times New Roman" w:hAnsi="Times New Roman" w:cs="Times New Roman"/>
          <w:szCs w:val="24"/>
        </w:rPr>
      </w:pPr>
      <w:r w:rsidRPr="00D846C5">
        <w:rPr>
          <w:rFonts w:ascii="Times New Roman" w:hAnsi="Times New Roman" w:cs="Times New Roman"/>
          <w:szCs w:val="24"/>
        </w:rPr>
        <w:t>13</w:t>
      </w:r>
      <w:r w:rsidRPr="00D846C5">
        <w:rPr>
          <w:rFonts w:ascii="Times New Roman" w:hAnsi="Times New Roman" w:cs="Times New Roman"/>
          <w:szCs w:val="24"/>
        </w:rPr>
        <w:tab/>
      </w:r>
      <w:proofErr w:type="spellStart"/>
      <w:r w:rsidRPr="00D846C5">
        <w:rPr>
          <w:rFonts w:ascii="Times New Roman" w:hAnsi="Times New Roman" w:cs="Times New Roman"/>
          <w:szCs w:val="24"/>
        </w:rPr>
        <w:t>Эгер</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дивиденддер</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мезгилден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кийин</w:t>
      </w:r>
      <w:proofErr w:type="spellEnd"/>
      <w:r w:rsidRPr="00D846C5">
        <w:rPr>
          <w:rFonts w:ascii="Times New Roman" w:hAnsi="Times New Roman" w:cs="Times New Roman"/>
          <w:szCs w:val="24"/>
        </w:rPr>
        <w:t xml:space="preserve">, бирок </w:t>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чыгарууга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жактырылганга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чейин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жарыяланса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анда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дивиденддер</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мезгилдин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аягына</w:t>
      </w:r>
      <w:proofErr w:type="spellEnd"/>
      <w:r w:rsidRPr="00D846C5">
        <w:rPr>
          <w:rFonts w:ascii="Times New Roman" w:hAnsi="Times New Roman" w:cs="Times New Roman"/>
          <w:szCs w:val="24"/>
        </w:rPr>
        <w:t xml:space="preserve"> карата </w:t>
      </w:r>
      <w:proofErr w:type="spellStart"/>
      <w:r w:rsidRPr="00D846C5">
        <w:rPr>
          <w:rFonts w:ascii="Times New Roman" w:hAnsi="Times New Roman" w:cs="Times New Roman"/>
          <w:szCs w:val="24"/>
        </w:rPr>
        <w:t>милдеттенме</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катарында</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таанылбайт</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анткени</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аталган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күнгө</w:t>
      </w:r>
      <w:proofErr w:type="spellEnd"/>
      <w:r w:rsidRPr="00D846C5">
        <w:rPr>
          <w:rFonts w:ascii="Times New Roman" w:hAnsi="Times New Roman" w:cs="Times New Roman"/>
          <w:szCs w:val="24"/>
        </w:rPr>
        <w:t xml:space="preserve"> карата </w:t>
      </w:r>
      <w:proofErr w:type="spellStart"/>
      <w:r w:rsidRPr="00D846C5">
        <w:rPr>
          <w:rFonts w:ascii="Times New Roman" w:hAnsi="Times New Roman" w:cs="Times New Roman"/>
          <w:szCs w:val="24"/>
        </w:rPr>
        <w:t>эч</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кандай</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милдеттенме</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болгон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эмес</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Мындай</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дивиденддер</w:t>
      </w:r>
      <w:proofErr w:type="spellEnd"/>
      <w:r w:rsidRPr="00D846C5">
        <w:rPr>
          <w:rFonts w:ascii="Times New Roman" w:hAnsi="Times New Roman" w:cs="Times New Roman"/>
          <w:szCs w:val="24"/>
        </w:rPr>
        <w:t xml:space="preserve"> </w:t>
      </w:r>
      <w:r w:rsidRPr="00D846C5">
        <w:rPr>
          <w:rFonts w:ascii="Times New Roman" w:hAnsi="Times New Roman" w:cs="Times New Roman"/>
          <w:i/>
          <w:szCs w:val="24"/>
        </w:rPr>
        <w:t>«</w:t>
      </w:r>
      <w:proofErr w:type="spellStart"/>
      <w:r w:rsidRPr="00D846C5">
        <w:rPr>
          <w:rFonts w:ascii="Times New Roman" w:hAnsi="Times New Roman" w:cs="Times New Roman"/>
          <w:i/>
          <w:szCs w:val="24"/>
        </w:rPr>
        <w:t>Финансылык</w:t>
      </w:r>
      <w:proofErr w:type="spellEnd"/>
      <w:r w:rsidRPr="00D846C5">
        <w:rPr>
          <w:rFonts w:ascii="Times New Roman" w:hAnsi="Times New Roman" w:cs="Times New Roman"/>
          <w:i/>
          <w:szCs w:val="24"/>
        </w:rPr>
        <w:t xml:space="preserve"> </w:t>
      </w:r>
      <w:proofErr w:type="spellStart"/>
      <w:r w:rsidRPr="00D846C5">
        <w:rPr>
          <w:rFonts w:ascii="Times New Roman" w:hAnsi="Times New Roman" w:cs="Times New Roman"/>
          <w:i/>
          <w:szCs w:val="24"/>
        </w:rPr>
        <w:t>отчеттуулукту</w:t>
      </w:r>
      <w:proofErr w:type="spellEnd"/>
      <w:r w:rsidRPr="00D846C5">
        <w:rPr>
          <w:rFonts w:ascii="Times New Roman" w:hAnsi="Times New Roman" w:cs="Times New Roman"/>
          <w:i/>
          <w:szCs w:val="24"/>
        </w:rPr>
        <w:t xml:space="preserve"> </w:t>
      </w:r>
      <w:proofErr w:type="spellStart"/>
      <w:r w:rsidRPr="00D846C5">
        <w:rPr>
          <w:rFonts w:ascii="Times New Roman" w:hAnsi="Times New Roman" w:cs="Times New Roman"/>
          <w:i/>
          <w:szCs w:val="24"/>
        </w:rPr>
        <w:t>берүү</w:t>
      </w:r>
      <w:proofErr w:type="spellEnd"/>
      <w:r w:rsidRPr="00D846C5">
        <w:rPr>
          <w:rFonts w:ascii="Times New Roman" w:hAnsi="Times New Roman" w:cs="Times New Roman"/>
          <w:i/>
          <w:szCs w:val="24"/>
        </w:rPr>
        <w:t>»</w:t>
      </w:r>
      <w:r w:rsidRPr="00D846C5">
        <w:rPr>
          <w:rFonts w:ascii="Times New Roman" w:hAnsi="Times New Roman" w:cs="Times New Roman"/>
          <w:szCs w:val="24"/>
        </w:rPr>
        <w:t xml:space="preserve"> ФОЭС (IAS) 1ге </w:t>
      </w:r>
      <w:proofErr w:type="spellStart"/>
      <w:r w:rsidRPr="00D846C5">
        <w:rPr>
          <w:rFonts w:ascii="Times New Roman" w:hAnsi="Times New Roman" w:cs="Times New Roman"/>
          <w:szCs w:val="24"/>
        </w:rPr>
        <w:t>ылайык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финансылык</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отчеттуулуктун</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эскертүүлөрүндө</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ачып</w:t>
      </w:r>
      <w:proofErr w:type="spellEnd"/>
      <w:r w:rsidRPr="00D846C5">
        <w:rPr>
          <w:rFonts w:ascii="Times New Roman" w:hAnsi="Times New Roman" w:cs="Times New Roman"/>
          <w:szCs w:val="24"/>
        </w:rPr>
        <w:t xml:space="preserve"> </w:t>
      </w:r>
      <w:proofErr w:type="spellStart"/>
      <w:r w:rsidRPr="00D846C5">
        <w:rPr>
          <w:rFonts w:ascii="Times New Roman" w:hAnsi="Times New Roman" w:cs="Times New Roman"/>
          <w:szCs w:val="24"/>
        </w:rPr>
        <w:t>көрсөтүлөт</w:t>
      </w:r>
      <w:proofErr w:type="spellEnd"/>
      <w:r w:rsidRPr="00D846C5">
        <w:rPr>
          <w:rFonts w:ascii="Times New Roman" w:hAnsi="Times New Roman" w:cs="Times New Roman"/>
          <w:szCs w:val="24"/>
        </w:rPr>
        <w:t>.</w:t>
      </w:r>
    </w:p>
    <w:p w:rsidR="00A80CA3" w:rsidRPr="00E351A3" w:rsidRDefault="00E351A3" w:rsidP="00A80CA3">
      <w:pPr>
        <w:pBdr>
          <w:bottom w:val="single" w:sz="4" w:space="1" w:color="auto"/>
        </w:pBdr>
        <w:spacing w:line="240" w:lineRule="auto"/>
        <w:jc w:val="both"/>
        <w:rPr>
          <w:rFonts w:ascii="Times New Roman" w:hAnsi="Times New Roman" w:cs="Times New Roman"/>
          <w:b/>
          <w:sz w:val="26"/>
          <w:szCs w:val="24"/>
          <w:lang w:val="kk-KZ"/>
        </w:rPr>
      </w:pPr>
      <w:r w:rsidRPr="00A80CA3">
        <w:rPr>
          <w:rFonts w:ascii="Times New Roman" w:hAnsi="Times New Roman" w:cs="Times New Roman"/>
          <w:b/>
          <w:sz w:val="26"/>
          <w:szCs w:val="24"/>
          <w:lang w:val="kk-KZ"/>
        </w:rPr>
        <w:t>И</w:t>
      </w:r>
      <w:proofErr w:type="spellStart"/>
      <w:r w:rsidRPr="00A80CA3">
        <w:rPr>
          <w:rFonts w:ascii="Times New Roman" w:hAnsi="Times New Roman" w:cs="Times New Roman"/>
          <w:b/>
          <w:sz w:val="26"/>
          <w:szCs w:val="24"/>
        </w:rPr>
        <w:t>шмердүүлүк</w:t>
      </w:r>
      <w:proofErr w:type="spellEnd"/>
      <w:r>
        <w:rPr>
          <w:rFonts w:ascii="Times New Roman" w:hAnsi="Times New Roman" w:cs="Times New Roman"/>
          <w:b/>
          <w:sz w:val="26"/>
          <w:szCs w:val="24"/>
          <w:lang w:val="kk-KZ"/>
        </w:rPr>
        <w:t>түн ү</w:t>
      </w:r>
      <w:proofErr w:type="spellStart"/>
      <w:r w:rsidRPr="00A80CA3">
        <w:rPr>
          <w:rFonts w:ascii="Times New Roman" w:hAnsi="Times New Roman" w:cs="Times New Roman"/>
          <w:b/>
          <w:sz w:val="26"/>
          <w:szCs w:val="24"/>
        </w:rPr>
        <w:t>згүлтүксүз</w:t>
      </w:r>
      <w:proofErr w:type="spellEnd"/>
      <w:r>
        <w:rPr>
          <w:rFonts w:ascii="Times New Roman" w:hAnsi="Times New Roman" w:cs="Times New Roman"/>
          <w:b/>
          <w:sz w:val="26"/>
          <w:szCs w:val="24"/>
          <w:lang w:val="kk-KZ"/>
        </w:rPr>
        <w:t>дүгү</w:t>
      </w:r>
    </w:p>
    <w:p w:rsidR="002F0406" w:rsidRPr="00D846C5" w:rsidRDefault="002F0406" w:rsidP="00A80CA3">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14</w:t>
      </w:r>
      <w:r w:rsidRPr="00D846C5">
        <w:rPr>
          <w:rFonts w:ascii="Times New Roman" w:hAnsi="Times New Roman" w:cs="Times New Roman"/>
          <w:b/>
          <w:szCs w:val="24"/>
          <w:lang w:val="kk-KZ"/>
        </w:rPr>
        <w:tab/>
        <w:t>Эгер жетекчилик отчеттук мезгилден кийин ишкананы жабууну же анын ишмердүүлүгүн токтотууну чечсе же болбосо анда мындай чечимге карата реалдуу альтернатива болбосо, ишкана финансылык отчеттуулукту ишмердүүлүк</w:t>
      </w:r>
      <w:r w:rsidR="00E351A3">
        <w:rPr>
          <w:rFonts w:ascii="Times New Roman" w:hAnsi="Times New Roman" w:cs="Times New Roman"/>
          <w:b/>
          <w:szCs w:val="24"/>
          <w:lang w:val="kk-KZ"/>
        </w:rPr>
        <w:t>түн</w:t>
      </w:r>
      <w:r w:rsidRPr="00D846C5">
        <w:rPr>
          <w:rFonts w:ascii="Times New Roman" w:hAnsi="Times New Roman" w:cs="Times New Roman"/>
          <w:b/>
          <w:szCs w:val="24"/>
          <w:lang w:val="kk-KZ"/>
        </w:rPr>
        <w:t xml:space="preserve"> </w:t>
      </w:r>
      <w:r w:rsidR="00E351A3" w:rsidRPr="00D846C5">
        <w:rPr>
          <w:rFonts w:ascii="Times New Roman" w:hAnsi="Times New Roman" w:cs="Times New Roman"/>
          <w:b/>
          <w:szCs w:val="24"/>
          <w:lang w:val="kk-KZ"/>
        </w:rPr>
        <w:t>үзгүлтүксүз</w:t>
      </w:r>
      <w:r w:rsidR="00E351A3">
        <w:rPr>
          <w:rFonts w:ascii="Times New Roman" w:hAnsi="Times New Roman" w:cs="Times New Roman"/>
          <w:b/>
          <w:szCs w:val="24"/>
          <w:lang w:val="kk-KZ"/>
        </w:rPr>
        <w:t>дүгү</w:t>
      </w:r>
      <w:r w:rsidR="00E351A3" w:rsidRPr="00D846C5">
        <w:rPr>
          <w:rFonts w:ascii="Times New Roman" w:hAnsi="Times New Roman" w:cs="Times New Roman"/>
          <w:b/>
          <w:szCs w:val="24"/>
          <w:lang w:val="kk-KZ"/>
        </w:rPr>
        <w:t xml:space="preserve"> </w:t>
      </w:r>
      <w:r w:rsidRPr="00D846C5">
        <w:rPr>
          <w:rFonts w:ascii="Times New Roman" w:hAnsi="Times New Roman" w:cs="Times New Roman"/>
          <w:b/>
          <w:szCs w:val="24"/>
          <w:lang w:val="kk-KZ"/>
        </w:rPr>
        <w:t xml:space="preserve">принцибинин негизинде түзбөшү керек. </w:t>
      </w:r>
    </w:p>
    <w:p w:rsidR="002F0406" w:rsidRPr="00D846C5" w:rsidRDefault="002F0406" w:rsidP="00A80CA3">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15</w:t>
      </w:r>
      <w:r w:rsidRPr="00D846C5">
        <w:rPr>
          <w:rFonts w:ascii="Times New Roman" w:hAnsi="Times New Roman" w:cs="Times New Roman"/>
          <w:szCs w:val="24"/>
          <w:lang w:val="kk-KZ"/>
        </w:rPr>
        <w:tab/>
        <w:t>Отчеттук мезгилден кийин операциялык ишмердүүлүктүн натыйжаларынын жана финансылык абалдын начарлашы ишмердүүлүк</w:t>
      </w:r>
      <w:r w:rsidR="00E351A3">
        <w:rPr>
          <w:rFonts w:ascii="Times New Roman" w:hAnsi="Times New Roman" w:cs="Times New Roman"/>
          <w:szCs w:val="24"/>
          <w:lang w:val="kk-KZ"/>
        </w:rPr>
        <w:t>түн</w:t>
      </w:r>
      <w:r w:rsidRPr="00D846C5">
        <w:rPr>
          <w:rFonts w:ascii="Times New Roman" w:hAnsi="Times New Roman" w:cs="Times New Roman"/>
          <w:szCs w:val="24"/>
          <w:lang w:val="kk-KZ"/>
        </w:rPr>
        <w:t xml:space="preserve"> </w:t>
      </w:r>
      <w:r w:rsidR="00E351A3" w:rsidRPr="00D846C5">
        <w:rPr>
          <w:rFonts w:ascii="Times New Roman" w:hAnsi="Times New Roman" w:cs="Times New Roman"/>
          <w:szCs w:val="24"/>
          <w:lang w:val="kk-KZ"/>
        </w:rPr>
        <w:t>үзгүлтүксүз</w:t>
      </w:r>
      <w:r w:rsidR="00E351A3">
        <w:rPr>
          <w:rFonts w:ascii="Times New Roman" w:hAnsi="Times New Roman" w:cs="Times New Roman"/>
          <w:szCs w:val="24"/>
          <w:lang w:val="kk-KZ"/>
        </w:rPr>
        <w:t>дүгү</w:t>
      </w:r>
      <w:r w:rsidR="00E351A3" w:rsidRPr="00D846C5">
        <w:rPr>
          <w:rFonts w:ascii="Times New Roman" w:hAnsi="Times New Roman" w:cs="Times New Roman"/>
          <w:szCs w:val="24"/>
          <w:lang w:val="kk-KZ"/>
        </w:rPr>
        <w:t xml:space="preserve"> </w:t>
      </w:r>
      <w:r w:rsidRPr="00D846C5">
        <w:rPr>
          <w:rFonts w:ascii="Times New Roman" w:hAnsi="Times New Roman" w:cs="Times New Roman"/>
          <w:szCs w:val="24"/>
          <w:lang w:val="kk-KZ"/>
        </w:rPr>
        <w:t>тууралуу божомолду кароо зарылдыгын көрсөтөт. Эгер ишмердүүлүк</w:t>
      </w:r>
      <w:r w:rsidR="00E351A3">
        <w:rPr>
          <w:rFonts w:ascii="Times New Roman" w:hAnsi="Times New Roman" w:cs="Times New Roman"/>
          <w:szCs w:val="24"/>
          <w:lang w:val="kk-KZ"/>
        </w:rPr>
        <w:t>түн</w:t>
      </w:r>
      <w:r w:rsidRPr="00D846C5">
        <w:rPr>
          <w:rFonts w:ascii="Times New Roman" w:hAnsi="Times New Roman" w:cs="Times New Roman"/>
          <w:szCs w:val="24"/>
          <w:lang w:val="kk-KZ"/>
        </w:rPr>
        <w:t xml:space="preserve"> </w:t>
      </w:r>
      <w:r w:rsidR="00E351A3" w:rsidRPr="00D846C5">
        <w:rPr>
          <w:rFonts w:ascii="Times New Roman" w:hAnsi="Times New Roman" w:cs="Times New Roman"/>
          <w:szCs w:val="24"/>
          <w:lang w:val="kk-KZ"/>
        </w:rPr>
        <w:t>үзгүлтүксүз</w:t>
      </w:r>
      <w:r w:rsidR="00E351A3">
        <w:rPr>
          <w:rFonts w:ascii="Times New Roman" w:hAnsi="Times New Roman" w:cs="Times New Roman"/>
          <w:szCs w:val="24"/>
          <w:lang w:val="kk-KZ"/>
        </w:rPr>
        <w:t>дүгү</w:t>
      </w:r>
      <w:r w:rsidR="00E351A3" w:rsidRPr="00D846C5">
        <w:rPr>
          <w:rFonts w:ascii="Times New Roman" w:hAnsi="Times New Roman" w:cs="Times New Roman"/>
          <w:szCs w:val="24"/>
          <w:lang w:val="kk-KZ"/>
        </w:rPr>
        <w:t xml:space="preserve"> </w:t>
      </w:r>
      <w:r w:rsidRPr="00D846C5">
        <w:rPr>
          <w:rFonts w:ascii="Times New Roman" w:hAnsi="Times New Roman" w:cs="Times New Roman"/>
          <w:szCs w:val="24"/>
          <w:lang w:val="kk-KZ"/>
        </w:rPr>
        <w:t>тууралуу божомолду кароо мындан ары ылайыксыз болсо, анда мунун таасири ушунчалык олуттуу болгондуктан, ушул стандарт бухгалтердик эсептин алгачкы методдоруна ылайык таанылган суммаларды оңдоп-түзөөнү эмес, бухгалтердик эсеп методдорун түп-тамырынан бери өзгөртүүнү талап кылат.</w:t>
      </w:r>
    </w:p>
    <w:p w:rsidR="002F0406" w:rsidRPr="00D846C5" w:rsidRDefault="002F0406" w:rsidP="00A80CA3">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16</w:t>
      </w:r>
      <w:r w:rsidRPr="00D846C5">
        <w:rPr>
          <w:rFonts w:ascii="Times New Roman" w:hAnsi="Times New Roman" w:cs="Times New Roman"/>
          <w:szCs w:val="24"/>
          <w:lang w:val="kk-KZ"/>
        </w:rPr>
        <w:tab/>
        <w:t xml:space="preserve">ФОЭС (IAS) 1 төмөнкү учурлар үчүн маалыматты ачып көрсөтүү талаптарын белгилейт: </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lastRenderedPageBreak/>
        <w:t>(a)</w:t>
      </w:r>
      <w:r w:rsidRPr="00D846C5">
        <w:rPr>
          <w:rFonts w:ascii="Times New Roman" w:hAnsi="Times New Roman" w:cs="Times New Roman"/>
          <w:szCs w:val="24"/>
          <w:lang w:val="kk-KZ"/>
        </w:rPr>
        <w:tab/>
        <w:t>финансылык отчеттуулук ишмердүүлүк</w:t>
      </w:r>
      <w:r w:rsidR="00E351A3">
        <w:rPr>
          <w:rFonts w:ascii="Times New Roman" w:hAnsi="Times New Roman" w:cs="Times New Roman"/>
          <w:szCs w:val="24"/>
          <w:lang w:val="kk-KZ"/>
        </w:rPr>
        <w:t>түн</w:t>
      </w:r>
      <w:r w:rsidRPr="00D846C5">
        <w:rPr>
          <w:rFonts w:ascii="Times New Roman" w:hAnsi="Times New Roman" w:cs="Times New Roman"/>
          <w:szCs w:val="24"/>
          <w:lang w:val="kk-KZ"/>
        </w:rPr>
        <w:t xml:space="preserve"> </w:t>
      </w:r>
      <w:r w:rsidR="00E351A3" w:rsidRPr="00D846C5">
        <w:rPr>
          <w:rFonts w:ascii="Times New Roman" w:hAnsi="Times New Roman" w:cs="Times New Roman"/>
          <w:szCs w:val="24"/>
          <w:lang w:val="kk-KZ"/>
        </w:rPr>
        <w:t>үзгүлтүксүз</w:t>
      </w:r>
      <w:r w:rsidR="00E351A3">
        <w:rPr>
          <w:rFonts w:ascii="Times New Roman" w:hAnsi="Times New Roman" w:cs="Times New Roman"/>
          <w:szCs w:val="24"/>
          <w:lang w:val="kk-KZ"/>
        </w:rPr>
        <w:t>дүгү</w:t>
      </w:r>
      <w:r w:rsidR="00E351A3" w:rsidRPr="00D846C5">
        <w:rPr>
          <w:rFonts w:ascii="Times New Roman" w:hAnsi="Times New Roman" w:cs="Times New Roman"/>
          <w:szCs w:val="24"/>
          <w:lang w:val="kk-KZ"/>
        </w:rPr>
        <w:t xml:space="preserve"> </w:t>
      </w:r>
      <w:r w:rsidRPr="00D846C5">
        <w:rPr>
          <w:rFonts w:ascii="Times New Roman" w:hAnsi="Times New Roman" w:cs="Times New Roman"/>
          <w:szCs w:val="24"/>
          <w:lang w:val="kk-KZ"/>
        </w:rPr>
        <w:t>принцибинин негизинде түзүлбөйт; же</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(b)</w:t>
      </w:r>
      <w:r w:rsidRPr="00D846C5">
        <w:rPr>
          <w:rFonts w:ascii="Times New Roman" w:hAnsi="Times New Roman" w:cs="Times New Roman"/>
          <w:szCs w:val="24"/>
          <w:lang w:val="kk-KZ"/>
        </w:rPr>
        <w:tab/>
        <w:t>ишкананын үзгүлтүксүз иштөө жөндөмүнө бир кыйла күмөн саноолорду туудурган окуяларга же шарттарга байланышкан маанилүү айкын эместиктер тууралуу жетекчиликке белгилүү. Ачып көрсөтүүнү талап кылган окуялар же шарттар отчеттук мезгилден кийин пайда болушу мүмкүн.</w:t>
      </w:r>
    </w:p>
    <w:p w:rsidR="002F0406" w:rsidRPr="00D846C5" w:rsidRDefault="002F0406" w:rsidP="009C13FE">
      <w:pPr>
        <w:pBdr>
          <w:bottom w:val="single" w:sz="4" w:space="1" w:color="auto"/>
        </w:pBdr>
        <w:spacing w:line="240" w:lineRule="auto"/>
        <w:jc w:val="both"/>
        <w:rPr>
          <w:rFonts w:ascii="Times New Roman" w:hAnsi="Times New Roman" w:cs="Times New Roman"/>
          <w:b/>
          <w:sz w:val="26"/>
          <w:szCs w:val="24"/>
          <w:lang w:val="kk-KZ"/>
        </w:rPr>
      </w:pPr>
      <w:r w:rsidRPr="00D846C5">
        <w:rPr>
          <w:rFonts w:ascii="Times New Roman" w:hAnsi="Times New Roman" w:cs="Times New Roman"/>
          <w:b/>
          <w:sz w:val="26"/>
          <w:szCs w:val="24"/>
          <w:lang w:val="kk-KZ"/>
        </w:rPr>
        <w:t>Маалыматты ачып көрсөтүү</w:t>
      </w:r>
    </w:p>
    <w:p w:rsidR="002F0406" w:rsidRPr="000270C1" w:rsidRDefault="009C13FE" w:rsidP="00F357DF">
      <w:pPr>
        <w:spacing w:line="240" w:lineRule="auto"/>
        <w:jc w:val="both"/>
        <w:rPr>
          <w:rFonts w:ascii="Times New Roman" w:hAnsi="Times New Roman" w:cs="Times New Roman"/>
          <w:b/>
          <w:sz w:val="26"/>
          <w:szCs w:val="24"/>
          <w:lang w:val="kk-KZ"/>
        </w:rPr>
      </w:pPr>
      <w:r w:rsidRPr="00D846C5">
        <w:rPr>
          <w:rFonts w:ascii="Times New Roman" w:hAnsi="Times New Roman" w:cs="Times New Roman"/>
          <w:b/>
          <w:sz w:val="26"/>
          <w:szCs w:val="24"/>
          <w:lang w:val="kk-KZ"/>
        </w:rPr>
        <w:t xml:space="preserve"> </w:t>
      </w:r>
      <w:r w:rsidRPr="009C13FE">
        <w:rPr>
          <w:rFonts w:ascii="Times New Roman" w:hAnsi="Times New Roman" w:cs="Times New Roman"/>
          <w:b/>
          <w:sz w:val="26"/>
          <w:szCs w:val="24"/>
          <w:lang w:val="kk-KZ"/>
        </w:rPr>
        <w:tab/>
      </w:r>
      <w:r w:rsidR="002F0406" w:rsidRPr="000270C1">
        <w:rPr>
          <w:rFonts w:ascii="Times New Roman" w:hAnsi="Times New Roman" w:cs="Times New Roman"/>
          <w:b/>
          <w:sz w:val="26"/>
          <w:szCs w:val="24"/>
          <w:lang w:val="kk-KZ"/>
        </w:rPr>
        <w:t>Чыгарууга жактыруу күнү</w:t>
      </w:r>
    </w:p>
    <w:p w:rsidR="002F0406" w:rsidRPr="00D846C5" w:rsidRDefault="002F0406" w:rsidP="009C13FE">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17</w:t>
      </w:r>
      <w:r w:rsidRPr="00D846C5">
        <w:rPr>
          <w:rFonts w:ascii="Times New Roman" w:hAnsi="Times New Roman" w:cs="Times New Roman"/>
          <w:b/>
          <w:szCs w:val="24"/>
          <w:lang w:val="kk-KZ"/>
        </w:rPr>
        <w:tab/>
        <w:t>Ишкана финансылык отчеттуулукту чыгарууга жактыруу күнүн жана финансылык отчеттуулукту чыгарууга жактырган органдын аталышын ачып көрсөтүүгө тийиш. Эгерде ишкананын менчик ээлери же башка адамдар финансылык отчеттуулук чыккандан кийин ага түзөтүүлөрдү киргизүү ыйгарым укугуна ээ болгон учурда, ишкана ушул фактыны ачып көрсөтүшү керек.</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18</w:t>
      </w:r>
      <w:r w:rsidRPr="00D846C5">
        <w:rPr>
          <w:rFonts w:ascii="Times New Roman" w:hAnsi="Times New Roman" w:cs="Times New Roman"/>
          <w:szCs w:val="24"/>
          <w:lang w:val="kk-KZ"/>
        </w:rPr>
        <w:tab/>
        <w:t>Пайдалануучуларга финансылык отчеттуулукту чыгарууга жактыруу күнүн билүү зарыл, анткени финансылык отчеттуулук ушул күндөн кийинки окуяларды чагылдырбайт.</w:t>
      </w:r>
    </w:p>
    <w:p w:rsidR="002F0406" w:rsidRPr="00D846C5" w:rsidRDefault="002F0406" w:rsidP="009C13FE">
      <w:pPr>
        <w:spacing w:line="240" w:lineRule="auto"/>
        <w:ind w:left="705"/>
        <w:jc w:val="both"/>
        <w:rPr>
          <w:rFonts w:ascii="Times New Roman" w:hAnsi="Times New Roman" w:cs="Times New Roman"/>
          <w:b/>
          <w:sz w:val="24"/>
          <w:szCs w:val="24"/>
          <w:lang w:val="kk-KZ"/>
        </w:rPr>
      </w:pPr>
      <w:r w:rsidRPr="00D846C5">
        <w:rPr>
          <w:rFonts w:ascii="Times New Roman" w:hAnsi="Times New Roman" w:cs="Times New Roman"/>
          <w:b/>
          <w:sz w:val="24"/>
          <w:szCs w:val="24"/>
          <w:lang w:val="kk-KZ"/>
        </w:rPr>
        <w:t xml:space="preserve">Отчеттук мезгилдин аягында болгон шарттар тууралуу ачып көрсөтүүлөрдү тактоо </w:t>
      </w:r>
    </w:p>
    <w:p w:rsidR="002F0406" w:rsidRPr="00D846C5" w:rsidRDefault="002F0406" w:rsidP="009C13FE">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19</w:t>
      </w:r>
      <w:r w:rsidRPr="00D846C5">
        <w:rPr>
          <w:rFonts w:ascii="Times New Roman" w:hAnsi="Times New Roman" w:cs="Times New Roman"/>
          <w:b/>
          <w:szCs w:val="24"/>
          <w:lang w:val="kk-KZ"/>
        </w:rPr>
        <w:tab/>
        <w:t>Эгер ишкана отчеттук мезгилден кийин отчеттук мезгилдин аягында болгон шарттар тууралуу жаңы маалыматты алса, ишкана жаңы маалыматты эске алуу менен ушул шарттар тууралуу ачып көрсөтүүнү жаңыртышы керек.</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20</w:t>
      </w:r>
      <w:r w:rsidRPr="00D846C5">
        <w:rPr>
          <w:rFonts w:ascii="Times New Roman" w:hAnsi="Times New Roman" w:cs="Times New Roman"/>
          <w:szCs w:val="24"/>
          <w:lang w:val="kk-KZ"/>
        </w:rPr>
        <w:tab/>
        <w:t>Айрым учурларда ишкана отчеттук мезгилден кийин алынган маалыматты чагылдыруу үчүн финансылык отчеттуулук маалыматтарын жаңыртуусу зарыл, ал тургай ушул маалымат финансылык отчеттуулукта таанылган суммаларга таасирин тийгизбесе дагы. Ушундай мисалдардын бири болуп, отчеттук мезгилден кийин ишкана отчеттук мезгилдин аягында болгон шарттуу милдеттенменин далилин алган учурда, ачып көрсөтүүлөрдү жаңыртуу зарылдыгы саналат. ФОЭС (IAS) 37ге ылайык баалануучу милдеттенмени таануу же өзгөртүү керектиги/керек эместиги тууралуу маселени кароого кошумча катары, ишкана ушул далилди эске алуу менен шарттуу милдеттенме тууралуу ачып көрсөтүүнү жаңыртат.</w:t>
      </w:r>
    </w:p>
    <w:p w:rsidR="002F0406" w:rsidRPr="000270C1" w:rsidRDefault="002F0406" w:rsidP="00F357DF">
      <w:pPr>
        <w:spacing w:line="240" w:lineRule="auto"/>
        <w:jc w:val="both"/>
        <w:rPr>
          <w:rFonts w:ascii="Times New Roman" w:hAnsi="Times New Roman" w:cs="Times New Roman"/>
          <w:b/>
          <w:sz w:val="24"/>
          <w:szCs w:val="24"/>
          <w:lang w:val="kk-KZ"/>
        </w:rPr>
      </w:pPr>
      <w:r w:rsidRPr="000270C1">
        <w:rPr>
          <w:rFonts w:ascii="Times New Roman" w:hAnsi="Times New Roman" w:cs="Times New Roman"/>
          <w:sz w:val="24"/>
          <w:szCs w:val="24"/>
          <w:lang w:val="kk-KZ"/>
        </w:rPr>
        <w:t xml:space="preserve"> </w:t>
      </w:r>
      <w:r w:rsidRPr="000270C1">
        <w:rPr>
          <w:rFonts w:ascii="Times New Roman" w:hAnsi="Times New Roman" w:cs="Times New Roman"/>
          <w:sz w:val="24"/>
          <w:szCs w:val="24"/>
          <w:lang w:val="kk-KZ"/>
        </w:rPr>
        <w:tab/>
      </w:r>
      <w:r w:rsidRPr="000270C1">
        <w:rPr>
          <w:rFonts w:ascii="Times New Roman" w:hAnsi="Times New Roman" w:cs="Times New Roman"/>
          <w:b/>
          <w:sz w:val="24"/>
          <w:szCs w:val="24"/>
          <w:lang w:val="kk-KZ"/>
        </w:rPr>
        <w:t xml:space="preserve">Отчеттук мезгилден кийинки оңдоп-түзөлбөй турган окуялар </w:t>
      </w:r>
    </w:p>
    <w:p w:rsidR="002F0406" w:rsidRPr="00D846C5" w:rsidRDefault="002F0406" w:rsidP="009C13FE">
      <w:pPr>
        <w:spacing w:line="240" w:lineRule="auto"/>
        <w:ind w:left="705" w:hanging="705"/>
        <w:jc w:val="both"/>
        <w:rPr>
          <w:rFonts w:ascii="Times New Roman" w:hAnsi="Times New Roman" w:cs="Times New Roman"/>
          <w:b/>
          <w:szCs w:val="24"/>
          <w:lang w:val="kk-KZ"/>
        </w:rPr>
      </w:pPr>
      <w:r w:rsidRPr="00D846C5">
        <w:rPr>
          <w:rFonts w:ascii="Times New Roman" w:hAnsi="Times New Roman" w:cs="Times New Roman"/>
          <w:b/>
          <w:szCs w:val="24"/>
          <w:lang w:val="kk-KZ"/>
        </w:rPr>
        <w:t>21</w:t>
      </w:r>
      <w:r w:rsidRPr="00D846C5">
        <w:rPr>
          <w:rFonts w:ascii="Times New Roman" w:hAnsi="Times New Roman" w:cs="Times New Roman"/>
          <w:b/>
          <w:szCs w:val="24"/>
          <w:lang w:val="kk-KZ"/>
        </w:rPr>
        <w:tab/>
        <w:t xml:space="preserve">Эгер отчеттук мезгилден кийинки оңдоп-түзөлбөй турган окуялар маанилүү болсо, аларды ачып көрсөтпөө конкреттүү отчет берүүчү ишкана тууралуу финансылык маалымат берген ушул финансылык отчеттуулуктун негизинде кабыл алынган жалпы багыттагы финансылык отчеттуулуктун негизги пайдалануучуларынын чечимине таасир тийгизерин негиздүү күтсө болот. Натыйжада, ишкана отчеттук мезгилден кийинки оңдоп-түзөлбөй турган окуялардын ар бир маанилүү категориясы боюнча төмөнкүдөй маалыматты ачып көрсөтүшү керек: </w:t>
      </w:r>
    </w:p>
    <w:p w:rsidR="002F0406" w:rsidRPr="00D846C5" w:rsidRDefault="002F0406" w:rsidP="009C13FE">
      <w:pPr>
        <w:spacing w:line="240" w:lineRule="auto"/>
        <w:ind w:firstLine="705"/>
        <w:jc w:val="both"/>
        <w:rPr>
          <w:rFonts w:ascii="Times New Roman" w:hAnsi="Times New Roman" w:cs="Times New Roman"/>
          <w:b/>
          <w:szCs w:val="24"/>
          <w:lang w:val="kk-KZ"/>
        </w:rPr>
      </w:pPr>
      <w:r w:rsidRPr="00D846C5">
        <w:rPr>
          <w:rFonts w:ascii="Times New Roman" w:hAnsi="Times New Roman" w:cs="Times New Roman"/>
          <w:b/>
          <w:szCs w:val="24"/>
          <w:lang w:val="kk-KZ"/>
        </w:rPr>
        <w:t>(a)</w:t>
      </w:r>
      <w:r w:rsidRPr="00D846C5">
        <w:rPr>
          <w:rFonts w:ascii="Times New Roman" w:hAnsi="Times New Roman" w:cs="Times New Roman"/>
          <w:b/>
          <w:szCs w:val="24"/>
          <w:lang w:val="kk-KZ"/>
        </w:rPr>
        <w:tab/>
        <w:t>окуянын мүнөзүн; жана</w:t>
      </w:r>
    </w:p>
    <w:p w:rsidR="002F0406" w:rsidRPr="00D846C5" w:rsidRDefault="002F0406" w:rsidP="009C13FE">
      <w:pPr>
        <w:spacing w:line="240" w:lineRule="auto"/>
        <w:ind w:left="1410" w:hanging="705"/>
        <w:jc w:val="both"/>
        <w:rPr>
          <w:rFonts w:ascii="Times New Roman" w:hAnsi="Times New Roman" w:cs="Times New Roman"/>
          <w:b/>
          <w:szCs w:val="24"/>
          <w:lang w:val="kk-KZ"/>
        </w:rPr>
      </w:pPr>
      <w:r w:rsidRPr="00D846C5">
        <w:rPr>
          <w:rFonts w:ascii="Times New Roman" w:hAnsi="Times New Roman" w:cs="Times New Roman"/>
          <w:b/>
          <w:szCs w:val="24"/>
          <w:lang w:val="kk-KZ"/>
        </w:rPr>
        <w:t>(b)</w:t>
      </w:r>
      <w:r w:rsidRPr="00D846C5">
        <w:rPr>
          <w:rFonts w:ascii="Times New Roman" w:hAnsi="Times New Roman" w:cs="Times New Roman"/>
          <w:b/>
          <w:szCs w:val="24"/>
          <w:lang w:val="kk-KZ"/>
        </w:rPr>
        <w:tab/>
        <w:t>анын финансылык таасирин эсептик баалоо же ушундай баалоонун мүмкүн эместиги тууралуу билдирүү.</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22</w:t>
      </w:r>
      <w:r w:rsidRPr="00D846C5">
        <w:rPr>
          <w:rFonts w:ascii="Times New Roman" w:hAnsi="Times New Roman" w:cs="Times New Roman"/>
          <w:szCs w:val="24"/>
          <w:lang w:val="kk-KZ"/>
        </w:rPr>
        <w:tab/>
        <w:t xml:space="preserve">Адатта ачып көрсөтүү талап кылынган отчеттук мезгилден кийинки оңдоп-түзөлбөй турган окуялардын мисалдары төмөндө келтирилди: </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(a)</w:t>
      </w:r>
      <w:r w:rsidRPr="00D846C5">
        <w:rPr>
          <w:rFonts w:ascii="Times New Roman" w:hAnsi="Times New Roman" w:cs="Times New Roman"/>
          <w:szCs w:val="24"/>
          <w:lang w:val="kk-KZ"/>
        </w:rPr>
        <w:tab/>
        <w:t xml:space="preserve">отчеттук мезгилден кийин бизнести бириктирүү (мындай учурларда </w:t>
      </w:r>
      <w:r w:rsidRPr="00D846C5">
        <w:rPr>
          <w:rFonts w:ascii="Times New Roman" w:hAnsi="Times New Roman" w:cs="Times New Roman"/>
          <w:i/>
          <w:szCs w:val="24"/>
          <w:lang w:val="kk-KZ"/>
        </w:rPr>
        <w:t>«Бизнестерди бириктирүү»</w:t>
      </w:r>
      <w:r w:rsidRPr="00D846C5">
        <w:rPr>
          <w:rFonts w:ascii="Times New Roman" w:hAnsi="Times New Roman" w:cs="Times New Roman"/>
          <w:szCs w:val="24"/>
          <w:lang w:val="kk-KZ"/>
        </w:rPr>
        <w:t xml:space="preserve"> ФОЭС (IFRS) 3 белгилүү бир ачып көрсөтүүнү талап кылат) же ири туунду ишкананын чыгып калышы;</w:t>
      </w:r>
    </w:p>
    <w:p w:rsidR="002F0406" w:rsidRPr="00D846C5" w:rsidRDefault="002F0406" w:rsidP="009C13FE">
      <w:pPr>
        <w:spacing w:line="240" w:lineRule="auto"/>
        <w:ind w:firstLine="705"/>
        <w:jc w:val="both"/>
        <w:rPr>
          <w:rFonts w:ascii="Times New Roman" w:hAnsi="Times New Roman" w:cs="Times New Roman"/>
          <w:szCs w:val="24"/>
          <w:lang w:val="kk-KZ"/>
        </w:rPr>
      </w:pPr>
      <w:r w:rsidRPr="00D846C5">
        <w:rPr>
          <w:rFonts w:ascii="Times New Roman" w:hAnsi="Times New Roman" w:cs="Times New Roman"/>
          <w:szCs w:val="24"/>
          <w:lang w:val="kk-KZ"/>
        </w:rPr>
        <w:lastRenderedPageBreak/>
        <w:t>(b)</w:t>
      </w:r>
      <w:r w:rsidRPr="00D846C5">
        <w:rPr>
          <w:rFonts w:ascii="Times New Roman" w:hAnsi="Times New Roman" w:cs="Times New Roman"/>
          <w:szCs w:val="24"/>
          <w:lang w:val="kk-KZ"/>
        </w:rPr>
        <w:tab/>
        <w:t xml:space="preserve">ишмердүүлүктү токтотуу планын жарыялоо; </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(c)</w:t>
      </w:r>
      <w:r w:rsidRPr="00D846C5">
        <w:rPr>
          <w:rFonts w:ascii="Times New Roman" w:hAnsi="Times New Roman" w:cs="Times New Roman"/>
          <w:szCs w:val="24"/>
          <w:lang w:val="kk-KZ"/>
        </w:rPr>
        <w:tab/>
        <w:t xml:space="preserve">активдерди көп сатып алуу, </w:t>
      </w:r>
      <w:r w:rsidRPr="00D846C5">
        <w:rPr>
          <w:rFonts w:ascii="Times New Roman" w:hAnsi="Times New Roman" w:cs="Times New Roman"/>
          <w:i/>
          <w:szCs w:val="24"/>
          <w:lang w:val="kk-KZ"/>
        </w:rPr>
        <w:t>«Сатууга арналган жүгүртүүдөн тышкаркы активдер жана токтотулган ишмердүүлүк»</w:t>
      </w:r>
      <w:r w:rsidRPr="00D846C5">
        <w:rPr>
          <w:rFonts w:ascii="Times New Roman" w:hAnsi="Times New Roman" w:cs="Times New Roman"/>
          <w:szCs w:val="24"/>
          <w:lang w:val="kk-KZ"/>
        </w:rPr>
        <w:t xml:space="preserve"> ФОЭС (IFRS) 5ке ылайык активдерди сатууга арналган катары классификациялоо, активдердин башка чыгып калуулары же мамлекеттин маанилүү активдерди экспроприациялоосу;</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(d)</w:t>
      </w:r>
      <w:r w:rsidRPr="00D846C5">
        <w:rPr>
          <w:rFonts w:ascii="Times New Roman" w:hAnsi="Times New Roman" w:cs="Times New Roman"/>
          <w:szCs w:val="24"/>
          <w:lang w:val="kk-KZ"/>
        </w:rPr>
        <w:tab/>
        <w:t>отчеттук мезгилден кийин чыккан өрттүн натыйжасында маанилүү өндүрүштүк кубаттуулуктардын жок болушу;</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(e)</w:t>
      </w:r>
      <w:r w:rsidRPr="00D846C5">
        <w:rPr>
          <w:rFonts w:ascii="Times New Roman" w:hAnsi="Times New Roman" w:cs="Times New Roman"/>
          <w:szCs w:val="24"/>
          <w:lang w:val="kk-KZ"/>
        </w:rPr>
        <w:tab/>
        <w:t>ири масштабдуу кайра түзүмдөштүрүү же аны ишке ашырууну баштоо тууралуу жарыялоо (ФОЭС (IAS) 37ни караңыз);</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(f)</w:t>
      </w:r>
      <w:r w:rsidRPr="00D846C5">
        <w:rPr>
          <w:rFonts w:ascii="Times New Roman" w:hAnsi="Times New Roman" w:cs="Times New Roman"/>
          <w:szCs w:val="24"/>
          <w:lang w:val="kk-KZ"/>
        </w:rPr>
        <w:tab/>
        <w:t>отчеттук мезгилден кийин болгон жөнөкөй акциялар менен маанилүү операциялар жана жөнөкөй акциялар менен потенциалдуу операциялар (</w:t>
      </w:r>
      <w:r w:rsidRPr="00D846C5">
        <w:rPr>
          <w:rFonts w:ascii="Times New Roman" w:hAnsi="Times New Roman" w:cs="Times New Roman"/>
          <w:i/>
          <w:szCs w:val="24"/>
          <w:lang w:val="kk-KZ"/>
        </w:rPr>
        <w:t>«Акцияга пайда»</w:t>
      </w:r>
      <w:r w:rsidRPr="00D846C5">
        <w:rPr>
          <w:rFonts w:ascii="Times New Roman" w:hAnsi="Times New Roman" w:cs="Times New Roman"/>
          <w:szCs w:val="24"/>
          <w:lang w:val="kk-KZ"/>
        </w:rPr>
        <w:t xml:space="preserve"> ФОЭС (IAS) 33 ишканадан ушундай операциялар тууралуу маалыматты ачып көрсөтүүнү талап кылат, мындай операциялар ФОЭС (IAS) 33кө ылайык </w:t>
      </w:r>
      <w:r w:rsidR="009C13FE" w:rsidRPr="00D846C5">
        <w:rPr>
          <w:rFonts w:ascii="Times New Roman" w:hAnsi="Times New Roman" w:cs="Times New Roman"/>
          <w:szCs w:val="24"/>
          <w:lang w:val="kk-KZ"/>
        </w:rPr>
        <w:t>ар бири</w:t>
      </w:r>
      <w:r w:rsidRPr="00D846C5">
        <w:rPr>
          <w:rFonts w:ascii="Times New Roman" w:hAnsi="Times New Roman" w:cs="Times New Roman"/>
          <w:szCs w:val="24"/>
          <w:lang w:val="kk-KZ"/>
        </w:rPr>
        <w:t xml:space="preserve"> оңдоп-түзөө талап кылынган акцияларды капиталдаштырууга же бонустук эмиссиялоого, майдалоого же консолидациялоого байланышкан учурлардан тышкары);</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(g)</w:t>
      </w:r>
      <w:r w:rsidRPr="00D846C5">
        <w:rPr>
          <w:rFonts w:ascii="Times New Roman" w:hAnsi="Times New Roman" w:cs="Times New Roman"/>
          <w:szCs w:val="24"/>
          <w:lang w:val="kk-KZ"/>
        </w:rPr>
        <w:tab/>
        <w:t>отчеттук мезгилден кийин болгон активдердин наркынын же валюталык курстардын адаттан тыш чоң өзгөрүүлөрү;</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(h)</w:t>
      </w:r>
      <w:r w:rsidRPr="00D846C5">
        <w:rPr>
          <w:rFonts w:ascii="Times New Roman" w:hAnsi="Times New Roman" w:cs="Times New Roman"/>
          <w:szCs w:val="24"/>
          <w:lang w:val="kk-KZ"/>
        </w:rPr>
        <w:tab/>
        <w:t>учурдагы жана кийинкиге калтырылган салык активдерине жана милдеттенмелерине чоң таасир тийгизген, отчеттук мезгилден кийин колдонууга киргизилген же жарыяланган салыктык ставкалардын же салык мыйзамдарынын өзгөрүшү (</w:t>
      </w:r>
      <w:r w:rsidRPr="00D846C5">
        <w:rPr>
          <w:rFonts w:ascii="Times New Roman" w:hAnsi="Times New Roman" w:cs="Times New Roman"/>
          <w:i/>
          <w:szCs w:val="24"/>
          <w:lang w:val="kk-KZ"/>
        </w:rPr>
        <w:t>«Пайда салыгы»</w:t>
      </w:r>
      <w:r w:rsidRPr="00D846C5">
        <w:rPr>
          <w:rFonts w:ascii="Times New Roman" w:hAnsi="Times New Roman" w:cs="Times New Roman"/>
          <w:szCs w:val="24"/>
          <w:lang w:val="kk-KZ"/>
        </w:rPr>
        <w:t xml:space="preserve"> ФОЭС (IAS) 12ни караңыз);</w:t>
      </w:r>
    </w:p>
    <w:p w:rsidR="002F0406" w:rsidRPr="00D846C5" w:rsidRDefault="002F0406" w:rsidP="009C13FE">
      <w:pPr>
        <w:spacing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(i)</w:t>
      </w:r>
      <w:r w:rsidRPr="00D846C5">
        <w:rPr>
          <w:rFonts w:ascii="Times New Roman" w:hAnsi="Times New Roman" w:cs="Times New Roman"/>
          <w:szCs w:val="24"/>
          <w:lang w:val="kk-KZ"/>
        </w:rPr>
        <w:tab/>
        <w:t>келечектеги операциялар боюнча маанилүү келишимдик милдеттенмелерди же шарттуу милдеттенмелерди кабыл алуу, мисалы маанилүү кепилдиктерди берүүдө; жана</w:t>
      </w:r>
    </w:p>
    <w:p w:rsidR="002F0406" w:rsidRPr="00D846C5" w:rsidRDefault="002F0406" w:rsidP="00D846C5">
      <w:pPr>
        <w:spacing w:before="240" w:line="240" w:lineRule="auto"/>
        <w:ind w:left="1410" w:hanging="705"/>
        <w:jc w:val="both"/>
        <w:rPr>
          <w:rFonts w:ascii="Times New Roman" w:hAnsi="Times New Roman" w:cs="Times New Roman"/>
          <w:szCs w:val="24"/>
          <w:lang w:val="kk-KZ"/>
        </w:rPr>
      </w:pPr>
      <w:r w:rsidRPr="00D846C5">
        <w:rPr>
          <w:rFonts w:ascii="Times New Roman" w:hAnsi="Times New Roman" w:cs="Times New Roman"/>
          <w:szCs w:val="24"/>
          <w:lang w:val="kk-KZ"/>
        </w:rPr>
        <w:t>(j)</w:t>
      </w:r>
      <w:r w:rsidRPr="00D846C5">
        <w:rPr>
          <w:rFonts w:ascii="Times New Roman" w:hAnsi="Times New Roman" w:cs="Times New Roman"/>
          <w:szCs w:val="24"/>
          <w:lang w:val="kk-KZ"/>
        </w:rPr>
        <w:tab/>
        <w:t>отчеттук мезгилден кийин болгон окуялар менен гана байланышкан ири соттук териштирүүнүн башталышы.</w:t>
      </w:r>
    </w:p>
    <w:p w:rsidR="002F0406" w:rsidRPr="009C13FE" w:rsidRDefault="002F0406" w:rsidP="00D846C5">
      <w:pPr>
        <w:pBdr>
          <w:bottom w:val="single" w:sz="4" w:space="1" w:color="auto"/>
        </w:pBdr>
        <w:spacing w:before="240" w:line="240" w:lineRule="auto"/>
        <w:jc w:val="both"/>
        <w:rPr>
          <w:rFonts w:ascii="Times New Roman" w:hAnsi="Times New Roman" w:cs="Times New Roman"/>
          <w:b/>
          <w:sz w:val="26"/>
          <w:szCs w:val="24"/>
          <w:lang w:val="kk-KZ"/>
        </w:rPr>
      </w:pPr>
      <w:r w:rsidRPr="009C13FE">
        <w:rPr>
          <w:rFonts w:ascii="Times New Roman" w:hAnsi="Times New Roman" w:cs="Times New Roman"/>
          <w:b/>
          <w:sz w:val="26"/>
          <w:szCs w:val="24"/>
          <w:lang w:val="kk-KZ"/>
        </w:rPr>
        <w:t>Күчүнө кирүү күнү</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23</w:t>
      </w:r>
      <w:r w:rsidRPr="00D846C5">
        <w:rPr>
          <w:rFonts w:ascii="Times New Roman" w:hAnsi="Times New Roman" w:cs="Times New Roman"/>
          <w:szCs w:val="24"/>
          <w:lang w:val="kk-KZ"/>
        </w:rPr>
        <w:tab/>
        <w:t>Ишкана ушул стандартты 2005-жылдын 1-январынан же ушул күндөн кийин башталган жылдык мезгилдер үчүн колдонууга тийиш. Мөөнөтүнөн мурда колдонуу кубатталат. Эгер ишкана ушул стандартты 2005-жылдын 1-январына чейин башталган мезгил үчүн колдонсо, ал ушул фактыны ачып көрсөтүшү керек.</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23A</w:t>
      </w:r>
      <w:r w:rsidRPr="00D846C5">
        <w:rPr>
          <w:rFonts w:ascii="Times New Roman" w:hAnsi="Times New Roman" w:cs="Times New Roman"/>
          <w:szCs w:val="24"/>
          <w:lang w:val="kk-KZ"/>
        </w:rPr>
        <w:tab/>
        <w:t xml:space="preserve">2011-жылдын майында чыккан </w:t>
      </w:r>
      <w:r w:rsidRPr="00D846C5">
        <w:rPr>
          <w:rFonts w:ascii="Times New Roman" w:hAnsi="Times New Roman" w:cs="Times New Roman"/>
          <w:i/>
          <w:szCs w:val="24"/>
          <w:lang w:val="kk-KZ"/>
        </w:rPr>
        <w:t>«Адилет наркты баалоо»</w:t>
      </w:r>
      <w:r w:rsidRPr="00D846C5">
        <w:rPr>
          <w:rFonts w:ascii="Times New Roman" w:hAnsi="Times New Roman" w:cs="Times New Roman"/>
          <w:szCs w:val="24"/>
          <w:lang w:val="kk-KZ"/>
        </w:rPr>
        <w:t xml:space="preserve"> ФОЭС (IFRS) 13 менен 11-пунктка түзөтүүлөр киргизилген. Ишкана ушул түзөтүүлөрдү ФОЭС (IFRS) 13 менен бир эле убакта колдонушу керек.</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23B</w:t>
      </w:r>
      <w:r w:rsidRPr="00D846C5">
        <w:rPr>
          <w:rFonts w:ascii="Times New Roman" w:hAnsi="Times New Roman" w:cs="Times New Roman"/>
          <w:szCs w:val="24"/>
          <w:lang w:val="kk-KZ"/>
        </w:rPr>
        <w:tab/>
        <w:t xml:space="preserve">2014-жылдын июлунда чыккан </w:t>
      </w:r>
      <w:r w:rsidRPr="00D846C5">
        <w:rPr>
          <w:rFonts w:ascii="Times New Roman" w:hAnsi="Times New Roman" w:cs="Times New Roman"/>
          <w:i/>
          <w:szCs w:val="24"/>
          <w:lang w:val="kk-KZ"/>
        </w:rPr>
        <w:t>«Финансылык инструменттер»</w:t>
      </w:r>
      <w:r w:rsidRPr="00D846C5">
        <w:rPr>
          <w:rFonts w:ascii="Times New Roman" w:hAnsi="Times New Roman" w:cs="Times New Roman"/>
          <w:szCs w:val="24"/>
          <w:lang w:val="kk-KZ"/>
        </w:rPr>
        <w:t xml:space="preserve"> ФОЭС (IFRS) 9 менен 9-пунктка өзгөртүүлөр киргизилди. Ишкана аталган түзөтүүлөрдү ФОЭС (IFRS) 9 менен бир эле убакта колдонушу керек.</w:t>
      </w:r>
    </w:p>
    <w:p w:rsidR="002F0406" w:rsidRPr="00D846C5" w:rsidRDefault="002F0406" w:rsidP="00D846C5">
      <w:pPr>
        <w:spacing w:before="240"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23C</w:t>
      </w:r>
      <w:r w:rsidRPr="00D846C5">
        <w:rPr>
          <w:rFonts w:ascii="Times New Roman" w:hAnsi="Times New Roman" w:cs="Times New Roman"/>
          <w:szCs w:val="24"/>
          <w:lang w:val="kk-KZ"/>
        </w:rPr>
        <w:tab/>
        <w:t xml:space="preserve">2018-жылдын октябрында чыккан </w:t>
      </w:r>
      <w:r w:rsidRPr="00D846C5">
        <w:rPr>
          <w:rFonts w:ascii="Times New Roman" w:hAnsi="Times New Roman" w:cs="Times New Roman"/>
          <w:i/>
          <w:szCs w:val="24"/>
          <w:lang w:val="kk-KZ"/>
        </w:rPr>
        <w:t>«Маанилүүлүктүн аныктамасы»</w:t>
      </w:r>
      <w:r w:rsidRPr="00D846C5">
        <w:rPr>
          <w:rFonts w:ascii="Times New Roman" w:hAnsi="Times New Roman" w:cs="Times New Roman"/>
          <w:szCs w:val="24"/>
          <w:lang w:val="kk-KZ"/>
        </w:rPr>
        <w:t xml:space="preserve"> документи менен (ФОЭС (IAS) 1ге жана ФОЭС (IAS) 8ге түзөтүүлөр) 21-пунктка өзгөртүүлөр киргизилди. Ишкана аталган түзөтүүлөрдү 2020-жылдын 1-январынан же ушул күндөн кийин башталган жылдык мезгилдерге карата перспективдүү колдонууга тийиш. Мөөнөтүнөн мурда колдонууга жол берилет. Эгер ишкана ушул түзөтүүлөрдү алда канча эрте мезгилге карата колдонсо, ал ушул фактыны ачып көрсөтүшү керек. Ишкана ФОЭС (IAS) 1дин 7-пунктунда жана ФОЭС (IAS) 8дин 5 жана 6-пункттарында маанилүүлүктүн аныктамасындагы түзөтүүлөрдү колдонгондо, ал ушул түзөтүүлөрдү колдонууга тийиш.</w:t>
      </w:r>
    </w:p>
    <w:p w:rsidR="002F0406" w:rsidRPr="00D846C5" w:rsidRDefault="002F0406" w:rsidP="00D846C5">
      <w:pPr>
        <w:pBdr>
          <w:bottom w:val="single" w:sz="4" w:space="1" w:color="auto"/>
        </w:pBdr>
        <w:spacing w:before="240" w:line="240" w:lineRule="auto"/>
        <w:jc w:val="both"/>
        <w:rPr>
          <w:rFonts w:ascii="Times New Roman" w:hAnsi="Times New Roman" w:cs="Times New Roman"/>
          <w:b/>
          <w:sz w:val="26"/>
          <w:szCs w:val="24"/>
          <w:lang w:val="kk-KZ"/>
        </w:rPr>
      </w:pPr>
      <w:r w:rsidRPr="00D846C5">
        <w:rPr>
          <w:rFonts w:ascii="Times New Roman" w:hAnsi="Times New Roman" w:cs="Times New Roman"/>
          <w:b/>
          <w:sz w:val="26"/>
          <w:szCs w:val="24"/>
          <w:lang w:val="kk-KZ"/>
        </w:rPr>
        <w:lastRenderedPageBreak/>
        <w:t>ФОЭС (IAS) 10ду</w:t>
      </w:r>
      <w:r w:rsidR="000270C1">
        <w:rPr>
          <w:rFonts w:ascii="Times New Roman" w:hAnsi="Times New Roman" w:cs="Times New Roman"/>
          <w:b/>
          <w:sz w:val="26"/>
          <w:szCs w:val="24"/>
          <w:lang w:val="kk-KZ"/>
        </w:rPr>
        <w:t>н</w:t>
      </w:r>
      <w:r w:rsidRPr="00D846C5">
        <w:rPr>
          <w:rFonts w:ascii="Times New Roman" w:hAnsi="Times New Roman" w:cs="Times New Roman"/>
          <w:b/>
          <w:sz w:val="26"/>
          <w:szCs w:val="24"/>
          <w:lang w:val="kk-KZ"/>
        </w:rPr>
        <w:t xml:space="preserve"> (1999-жылы кайра каралган) колдонулушун токтотуу </w:t>
      </w:r>
    </w:p>
    <w:p w:rsidR="002F0406" w:rsidRPr="00D846C5" w:rsidRDefault="002F0406" w:rsidP="009C13FE">
      <w:pPr>
        <w:spacing w:line="240" w:lineRule="auto"/>
        <w:ind w:left="705" w:hanging="705"/>
        <w:jc w:val="both"/>
        <w:rPr>
          <w:rFonts w:ascii="Times New Roman" w:hAnsi="Times New Roman" w:cs="Times New Roman"/>
          <w:szCs w:val="24"/>
          <w:lang w:val="kk-KZ"/>
        </w:rPr>
      </w:pPr>
      <w:r w:rsidRPr="00D846C5">
        <w:rPr>
          <w:rFonts w:ascii="Times New Roman" w:hAnsi="Times New Roman" w:cs="Times New Roman"/>
          <w:szCs w:val="24"/>
          <w:lang w:val="kk-KZ"/>
        </w:rPr>
        <w:t>24</w:t>
      </w:r>
      <w:r w:rsidRPr="00D846C5">
        <w:rPr>
          <w:rFonts w:ascii="Times New Roman" w:hAnsi="Times New Roman" w:cs="Times New Roman"/>
          <w:szCs w:val="24"/>
          <w:lang w:val="kk-KZ"/>
        </w:rPr>
        <w:tab/>
        <w:t xml:space="preserve">Ушул стандарт </w:t>
      </w:r>
      <w:r w:rsidRPr="00D846C5">
        <w:rPr>
          <w:rFonts w:ascii="Times New Roman" w:hAnsi="Times New Roman" w:cs="Times New Roman"/>
          <w:i/>
          <w:szCs w:val="24"/>
          <w:lang w:val="kk-KZ"/>
        </w:rPr>
        <w:t>«Отчеттук мезгилден кийинки окуялар»</w:t>
      </w:r>
      <w:r w:rsidRPr="00D846C5">
        <w:rPr>
          <w:rFonts w:ascii="Times New Roman" w:hAnsi="Times New Roman" w:cs="Times New Roman"/>
          <w:szCs w:val="24"/>
          <w:lang w:val="kk-KZ"/>
        </w:rPr>
        <w:t xml:space="preserve"> ФОЭС (IAS) 10ду (1999-жылы кайра каралган) алмаштырат. </w:t>
      </w:r>
    </w:p>
    <w:p w:rsidR="0038575D" w:rsidRPr="00D846C5" w:rsidRDefault="0038575D" w:rsidP="00F357DF">
      <w:pPr>
        <w:spacing w:line="240" w:lineRule="auto"/>
        <w:ind w:left="-284"/>
        <w:jc w:val="both"/>
        <w:rPr>
          <w:rFonts w:ascii="Times New Roman" w:hAnsi="Times New Roman" w:cs="Times New Roman"/>
          <w:sz w:val="24"/>
          <w:szCs w:val="24"/>
          <w:lang w:val="kk-KZ"/>
        </w:rPr>
      </w:pPr>
    </w:p>
    <w:sectPr w:rsidR="0038575D" w:rsidRPr="00D846C5" w:rsidSect="002F040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A91" w:rsidRDefault="00662A91" w:rsidP="002F0406">
      <w:pPr>
        <w:spacing w:after="0" w:line="240" w:lineRule="auto"/>
      </w:pPr>
      <w:r>
        <w:separator/>
      </w:r>
    </w:p>
  </w:endnote>
  <w:endnote w:type="continuationSeparator" w:id="0">
    <w:p w:rsidR="00662A91" w:rsidRDefault="00662A91" w:rsidP="002F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BB" w:rsidRDefault="00A563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06" w:rsidRDefault="00A563BB" w:rsidP="002F0406">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BB" w:rsidRDefault="00A563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A91" w:rsidRDefault="00662A91" w:rsidP="002F0406">
      <w:pPr>
        <w:spacing w:after="0" w:line="240" w:lineRule="auto"/>
      </w:pPr>
      <w:r>
        <w:separator/>
      </w:r>
    </w:p>
  </w:footnote>
  <w:footnote w:type="continuationSeparator" w:id="0">
    <w:p w:rsidR="00662A91" w:rsidRDefault="00662A91" w:rsidP="002F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BB" w:rsidRDefault="00A563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06" w:rsidRPr="00A6740F" w:rsidRDefault="002F0406" w:rsidP="002F0406">
    <w:pPr>
      <w:pStyle w:val="a3"/>
      <w:jc w:val="right"/>
      <w:rPr>
        <w:lang w:val="kk-KZ"/>
      </w:rPr>
    </w:pPr>
    <w:r w:rsidRPr="002F0406">
      <w:t xml:space="preserve">ФОЭС (IAS) </w:t>
    </w:r>
    <w:r w:rsidR="00A6740F">
      <w:rPr>
        <w:lang w:val="kk-KZ"/>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BB" w:rsidRDefault="00A563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1F4"/>
    <w:rsid w:val="000270C1"/>
    <w:rsid w:val="00057F49"/>
    <w:rsid w:val="00114611"/>
    <w:rsid w:val="001E3D1A"/>
    <w:rsid w:val="002F0406"/>
    <w:rsid w:val="0038575D"/>
    <w:rsid w:val="003B01C7"/>
    <w:rsid w:val="003F15C9"/>
    <w:rsid w:val="00662A91"/>
    <w:rsid w:val="006C1EAB"/>
    <w:rsid w:val="008B191F"/>
    <w:rsid w:val="009C13FE"/>
    <w:rsid w:val="00A563BB"/>
    <w:rsid w:val="00A6740F"/>
    <w:rsid w:val="00A80CA3"/>
    <w:rsid w:val="00B246C7"/>
    <w:rsid w:val="00C21426"/>
    <w:rsid w:val="00D83DF5"/>
    <w:rsid w:val="00D846C5"/>
    <w:rsid w:val="00DF16D9"/>
    <w:rsid w:val="00E351A3"/>
    <w:rsid w:val="00F11355"/>
    <w:rsid w:val="00F357DF"/>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F0DA5-9646-4BE1-90C6-FC9F8B4D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4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0406"/>
  </w:style>
  <w:style w:type="paragraph" w:styleId="a5">
    <w:name w:val="footer"/>
    <w:basedOn w:val="a"/>
    <w:link w:val="a6"/>
    <w:uiPriority w:val="99"/>
    <w:unhideWhenUsed/>
    <w:rsid w:val="002F04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8</cp:revision>
  <dcterms:created xsi:type="dcterms:W3CDTF">2022-03-08T06:22:00Z</dcterms:created>
  <dcterms:modified xsi:type="dcterms:W3CDTF">2022-06-16T11:19:00Z</dcterms:modified>
</cp:coreProperties>
</file>