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896" w:rsidRPr="00E10CB4" w:rsidRDefault="00E20896" w:rsidP="00E10CB4">
      <w:pPr>
        <w:spacing w:after="0"/>
        <w:jc w:val="both"/>
        <w:rPr>
          <w:rFonts w:ascii="Times New Roman" w:hAnsi="Times New Roman" w:cs="Times New Roman"/>
          <w:b/>
          <w:sz w:val="26"/>
        </w:rPr>
      </w:pPr>
      <w:r w:rsidRPr="00E10CB4">
        <w:rPr>
          <w:rFonts w:ascii="Times New Roman" w:hAnsi="Times New Roman" w:cs="Times New Roman"/>
          <w:b/>
          <w:sz w:val="26"/>
        </w:rPr>
        <w:t xml:space="preserve">ТТК (SIC) 25 </w:t>
      </w:r>
      <w:proofErr w:type="spellStart"/>
      <w:r w:rsidR="00E10CB4" w:rsidRPr="00E10CB4">
        <w:rPr>
          <w:rFonts w:ascii="Times New Roman" w:hAnsi="Times New Roman" w:cs="Times New Roman"/>
          <w:b/>
          <w:sz w:val="26"/>
        </w:rPr>
        <w:t>түшүндүрмөсү</w:t>
      </w:r>
      <w:proofErr w:type="spellEnd"/>
      <w:r w:rsidR="00E10CB4" w:rsidRPr="00E10CB4">
        <w:rPr>
          <w:rFonts w:ascii="Times New Roman" w:hAnsi="Times New Roman" w:cs="Times New Roman"/>
          <w:b/>
          <w:sz w:val="26"/>
        </w:rPr>
        <w:t xml:space="preserve"> </w:t>
      </w:r>
    </w:p>
    <w:p w:rsidR="00E20896" w:rsidRPr="00E10CB4" w:rsidRDefault="00E10CB4" w:rsidP="00E10CB4">
      <w:pPr>
        <w:spacing w:after="0"/>
        <w:jc w:val="both"/>
        <w:rPr>
          <w:rFonts w:ascii="Times New Roman" w:hAnsi="Times New Roman" w:cs="Times New Roman"/>
          <w:b/>
          <w:i/>
          <w:sz w:val="26"/>
          <w:lang w:val="kk-KZ"/>
        </w:rPr>
      </w:pPr>
      <w:r w:rsidRPr="00E10CB4">
        <w:rPr>
          <w:rFonts w:ascii="Times New Roman" w:hAnsi="Times New Roman" w:cs="Times New Roman"/>
          <w:b/>
          <w:i/>
          <w:sz w:val="26"/>
          <w:lang w:val="kk-KZ"/>
        </w:rPr>
        <w:t>«</w:t>
      </w:r>
      <w:proofErr w:type="spellStart"/>
      <w:r w:rsidRPr="00E10CB4">
        <w:rPr>
          <w:rFonts w:ascii="Times New Roman" w:hAnsi="Times New Roman" w:cs="Times New Roman"/>
          <w:b/>
          <w:i/>
          <w:sz w:val="26"/>
        </w:rPr>
        <w:t>Пайда</w:t>
      </w:r>
      <w:proofErr w:type="spellEnd"/>
      <w:r w:rsidRPr="00E10CB4">
        <w:rPr>
          <w:rFonts w:ascii="Times New Roman" w:hAnsi="Times New Roman" w:cs="Times New Roman"/>
          <w:b/>
          <w:i/>
          <w:sz w:val="26"/>
        </w:rPr>
        <w:t xml:space="preserve"> </w:t>
      </w:r>
      <w:proofErr w:type="spellStart"/>
      <w:r w:rsidRPr="00E10CB4">
        <w:rPr>
          <w:rFonts w:ascii="Times New Roman" w:hAnsi="Times New Roman" w:cs="Times New Roman"/>
          <w:b/>
          <w:i/>
          <w:sz w:val="26"/>
        </w:rPr>
        <w:t>салыгы</w:t>
      </w:r>
      <w:proofErr w:type="spellEnd"/>
      <w:r w:rsidRPr="00E10CB4">
        <w:rPr>
          <w:rFonts w:ascii="Times New Roman" w:hAnsi="Times New Roman" w:cs="Times New Roman"/>
          <w:b/>
          <w:i/>
          <w:sz w:val="26"/>
        </w:rPr>
        <w:t xml:space="preserve"> – </w:t>
      </w:r>
      <w:proofErr w:type="spellStart"/>
      <w:r w:rsidRPr="00E10CB4">
        <w:rPr>
          <w:rFonts w:ascii="Times New Roman" w:hAnsi="Times New Roman" w:cs="Times New Roman"/>
          <w:b/>
          <w:i/>
          <w:sz w:val="26"/>
        </w:rPr>
        <w:t>ишкананын</w:t>
      </w:r>
      <w:proofErr w:type="spellEnd"/>
      <w:r w:rsidRPr="00E10CB4">
        <w:rPr>
          <w:rFonts w:ascii="Times New Roman" w:hAnsi="Times New Roman" w:cs="Times New Roman"/>
          <w:b/>
          <w:i/>
          <w:sz w:val="26"/>
        </w:rPr>
        <w:t xml:space="preserve"> же </w:t>
      </w:r>
      <w:proofErr w:type="spellStart"/>
      <w:r w:rsidRPr="00E10CB4">
        <w:rPr>
          <w:rFonts w:ascii="Times New Roman" w:hAnsi="Times New Roman" w:cs="Times New Roman"/>
          <w:b/>
          <w:i/>
          <w:sz w:val="26"/>
        </w:rPr>
        <w:t>анын</w:t>
      </w:r>
      <w:proofErr w:type="spellEnd"/>
      <w:r w:rsidRPr="00E10CB4">
        <w:rPr>
          <w:rFonts w:ascii="Times New Roman" w:hAnsi="Times New Roman" w:cs="Times New Roman"/>
          <w:b/>
          <w:i/>
          <w:sz w:val="26"/>
        </w:rPr>
        <w:t xml:space="preserve"> </w:t>
      </w:r>
      <w:proofErr w:type="spellStart"/>
      <w:r w:rsidRPr="00E10CB4">
        <w:rPr>
          <w:rFonts w:ascii="Times New Roman" w:hAnsi="Times New Roman" w:cs="Times New Roman"/>
          <w:b/>
          <w:i/>
          <w:sz w:val="26"/>
        </w:rPr>
        <w:t>акционерлеринин</w:t>
      </w:r>
      <w:proofErr w:type="spellEnd"/>
      <w:r w:rsidRPr="00E10CB4">
        <w:rPr>
          <w:rFonts w:ascii="Times New Roman" w:hAnsi="Times New Roman" w:cs="Times New Roman"/>
          <w:b/>
          <w:i/>
          <w:sz w:val="26"/>
        </w:rPr>
        <w:t xml:space="preserve"> </w:t>
      </w:r>
      <w:proofErr w:type="spellStart"/>
      <w:r w:rsidRPr="00E10CB4">
        <w:rPr>
          <w:rFonts w:ascii="Times New Roman" w:hAnsi="Times New Roman" w:cs="Times New Roman"/>
          <w:b/>
          <w:i/>
          <w:sz w:val="26"/>
        </w:rPr>
        <w:t>салык</w:t>
      </w:r>
      <w:proofErr w:type="spellEnd"/>
      <w:r w:rsidRPr="00E10CB4">
        <w:rPr>
          <w:rFonts w:ascii="Times New Roman" w:hAnsi="Times New Roman" w:cs="Times New Roman"/>
          <w:b/>
          <w:i/>
          <w:sz w:val="26"/>
        </w:rPr>
        <w:t xml:space="preserve"> </w:t>
      </w:r>
      <w:proofErr w:type="spellStart"/>
      <w:r w:rsidRPr="00E10CB4">
        <w:rPr>
          <w:rFonts w:ascii="Times New Roman" w:hAnsi="Times New Roman" w:cs="Times New Roman"/>
          <w:b/>
          <w:i/>
          <w:sz w:val="26"/>
        </w:rPr>
        <w:t>статусун</w:t>
      </w:r>
      <w:proofErr w:type="spellEnd"/>
      <w:r w:rsidRPr="00E10CB4">
        <w:rPr>
          <w:rFonts w:ascii="Times New Roman" w:hAnsi="Times New Roman" w:cs="Times New Roman"/>
          <w:b/>
          <w:i/>
          <w:sz w:val="26"/>
        </w:rPr>
        <w:t xml:space="preserve"> </w:t>
      </w:r>
      <w:proofErr w:type="spellStart"/>
      <w:r w:rsidRPr="00E10CB4">
        <w:rPr>
          <w:rFonts w:ascii="Times New Roman" w:hAnsi="Times New Roman" w:cs="Times New Roman"/>
          <w:b/>
          <w:i/>
          <w:sz w:val="26"/>
        </w:rPr>
        <w:t>өзгөртүү</w:t>
      </w:r>
      <w:proofErr w:type="spellEnd"/>
      <w:r w:rsidRPr="00E10CB4">
        <w:rPr>
          <w:rFonts w:ascii="Times New Roman" w:hAnsi="Times New Roman" w:cs="Times New Roman"/>
          <w:b/>
          <w:i/>
          <w:sz w:val="26"/>
          <w:lang w:val="kk-KZ"/>
        </w:rPr>
        <w:t>»</w:t>
      </w:r>
    </w:p>
    <w:p w:rsidR="00E10CB4" w:rsidRPr="00E10CB4" w:rsidRDefault="00E10CB4" w:rsidP="00E10CB4">
      <w:pPr>
        <w:spacing w:after="0"/>
        <w:jc w:val="both"/>
        <w:rPr>
          <w:rFonts w:ascii="Times New Roman" w:hAnsi="Times New Roman" w:cs="Times New Roman"/>
          <w:b/>
          <w:i/>
          <w:sz w:val="26"/>
          <w:lang w:val="kk-KZ"/>
        </w:rPr>
      </w:pPr>
    </w:p>
    <w:p w:rsidR="00E20896" w:rsidRPr="00E10CB4" w:rsidRDefault="00E20896" w:rsidP="00E10CB4">
      <w:pPr>
        <w:pBdr>
          <w:bottom w:val="single" w:sz="4" w:space="1" w:color="auto"/>
        </w:pBdr>
        <w:jc w:val="both"/>
        <w:rPr>
          <w:rFonts w:ascii="Times New Roman" w:hAnsi="Times New Roman" w:cs="Times New Roman"/>
          <w:b/>
          <w:sz w:val="26"/>
          <w:lang w:val="kk-KZ"/>
        </w:rPr>
      </w:pPr>
      <w:r w:rsidRPr="00E10CB4">
        <w:rPr>
          <w:rFonts w:ascii="Times New Roman" w:hAnsi="Times New Roman" w:cs="Times New Roman"/>
          <w:b/>
          <w:sz w:val="26"/>
          <w:lang w:val="kk-KZ"/>
        </w:rPr>
        <w:t>Шилтемелер</w:t>
      </w:r>
    </w:p>
    <w:p w:rsidR="00E20896" w:rsidRPr="00E10CB4" w:rsidRDefault="00E10CB4" w:rsidP="00E10CB4">
      <w:pPr>
        <w:jc w:val="both"/>
        <w:rPr>
          <w:rFonts w:ascii="Times New Roman" w:hAnsi="Times New Roman" w:cs="Times New Roman"/>
          <w:lang w:val="kk-KZ"/>
        </w:rPr>
      </w:pPr>
      <w:r w:rsidRPr="00E10CB4">
        <w:rPr>
          <w:rFonts w:ascii="Times New Roman" w:hAnsi="Times New Roman" w:cs="Times New Roman"/>
          <w:lang w:val="kk-KZ"/>
        </w:rPr>
        <w:t>•</w:t>
      </w:r>
      <w:r w:rsidRPr="00E10CB4">
        <w:rPr>
          <w:rFonts w:ascii="Times New Roman" w:hAnsi="Times New Roman" w:cs="Times New Roman"/>
          <w:lang w:val="kk-KZ"/>
        </w:rPr>
        <w:tab/>
      </w:r>
      <w:r w:rsidRPr="00E10CB4">
        <w:rPr>
          <w:rFonts w:ascii="Times New Roman" w:hAnsi="Times New Roman" w:cs="Times New Roman"/>
          <w:i/>
          <w:lang w:val="kk-KZ"/>
        </w:rPr>
        <w:t>«</w:t>
      </w:r>
      <w:r w:rsidR="00E20896" w:rsidRPr="00E10CB4">
        <w:rPr>
          <w:rFonts w:ascii="Times New Roman" w:hAnsi="Times New Roman" w:cs="Times New Roman"/>
          <w:i/>
          <w:lang w:val="kk-KZ"/>
        </w:rPr>
        <w:t>Финансылык отчеттуулукту берүү</w:t>
      </w:r>
      <w:r w:rsidRPr="00E10CB4">
        <w:rPr>
          <w:rFonts w:ascii="Times New Roman" w:hAnsi="Times New Roman" w:cs="Times New Roman"/>
          <w:i/>
          <w:lang w:val="kk-KZ"/>
        </w:rPr>
        <w:t>»</w:t>
      </w:r>
      <w:r w:rsidR="00E20896" w:rsidRPr="00E10CB4">
        <w:rPr>
          <w:rFonts w:ascii="Times New Roman" w:hAnsi="Times New Roman" w:cs="Times New Roman"/>
          <w:lang w:val="kk-KZ"/>
        </w:rPr>
        <w:t xml:space="preserve"> ФОЭС (IAS</w:t>
      </w:r>
      <w:r>
        <w:rPr>
          <w:rFonts w:ascii="Times New Roman" w:hAnsi="Times New Roman" w:cs="Times New Roman"/>
          <w:lang w:val="kk-KZ"/>
        </w:rPr>
        <w:t>) 1 (2007-жылы кайра каралган)</w:t>
      </w:r>
    </w:p>
    <w:p w:rsidR="00E20896" w:rsidRPr="00E10CB4" w:rsidRDefault="00E10CB4" w:rsidP="00E10CB4">
      <w:pPr>
        <w:spacing w:after="0"/>
        <w:jc w:val="both"/>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lang w:val="kk-KZ"/>
        </w:rPr>
        <w:tab/>
      </w:r>
      <w:r w:rsidRPr="00E10CB4">
        <w:rPr>
          <w:rFonts w:ascii="Times New Roman" w:hAnsi="Times New Roman" w:cs="Times New Roman"/>
          <w:i/>
          <w:lang w:val="kk-KZ"/>
        </w:rPr>
        <w:t>«</w:t>
      </w:r>
      <w:r w:rsidR="00E20896" w:rsidRPr="00E10CB4">
        <w:rPr>
          <w:rFonts w:ascii="Times New Roman" w:hAnsi="Times New Roman" w:cs="Times New Roman"/>
          <w:i/>
          <w:lang w:val="kk-KZ"/>
        </w:rPr>
        <w:t>Эсеп саясаты, бухгалтердик баалоолордогу өзгөртүүлөр жана каталар</w:t>
      </w:r>
      <w:r w:rsidRPr="00E10CB4">
        <w:rPr>
          <w:rFonts w:ascii="Times New Roman" w:hAnsi="Times New Roman" w:cs="Times New Roman"/>
          <w:i/>
          <w:lang w:val="kk-KZ"/>
        </w:rPr>
        <w:t>»</w:t>
      </w:r>
      <w:r w:rsidR="00E20896" w:rsidRPr="00E10CB4">
        <w:rPr>
          <w:rFonts w:ascii="Times New Roman" w:hAnsi="Times New Roman" w:cs="Times New Roman"/>
          <w:lang w:val="kk-KZ"/>
        </w:rPr>
        <w:t xml:space="preserve"> ФОЭС (IAS) 8</w:t>
      </w:r>
      <w:r w:rsidR="00E20896" w:rsidRPr="00E10CB4">
        <w:rPr>
          <w:rFonts w:ascii="Times New Roman" w:hAnsi="Times New Roman" w:cs="Times New Roman"/>
          <w:lang w:val="kk-KZ"/>
        </w:rPr>
        <w:cr/>
      </w:r>
    </w:p>
    <w:p w:rsidR="00E20896" w:rsidRPr="00E10CB4" w:rsidRDefault="00E10CB4" w:rsidP="00E10CB4">
      <w:pPr>
        <w:spacing w:after="0"/>
        <w:jc w:val="both"/>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lang w:val="kk-KZ"/>
        </w:rPr>
        <w:tab/>
      </w:r>
      <w:r w:rsidRPr="00E10CB4">
        <w:rPr>
          <w:rFonts w:ascii="Times New Roman" w:hAnsi="Times New Roman" w:cs="Times New Roman"/>
          <w:i/>
          <w:lang w:val="kk-KZ"/>
        </w:rPr>
        <w:t>«</w:t>
      </w:r>
      <w:r w:rsidR="00E20896" w:rsidRPr="00E10CB4">
        <w:rPr>
          <w:rFonts w:ascii="Times New Roman" w:hAnsi="Times New Roman" w:cs="Times New Roman"/>
          <w:i/>
          <w:lang w:val="kk-KZ"/>
        </w:rPr>
        <w:t>Пайда салыгы</w:t>
      </w:r>
      <w:r w:rsidRPr="00E10CB4">
        <w:rPr>
          <w:rFonts w:ascii="Times New Roman" w:hAnsi="Times New Roman" w:cs="Times New Roman"/>
          <w:i/>
          <w:lang w:val="kk-KZ"/>
        </w:rPr>
        <w:t>»</w:t>
      </w:r>
      <w:r>
        <w:rPr>
          <w:rFonts w:ascii="Times New Roman" w:hAnsi="Times New Roman" w:cs="Times New Roman"/>
          <w:lang w:val="kk-KZ"/>
        </w:rPr>
        <w:t xml:space="preserve"> ФОЭС (IAS) 12</w:t>
      </w:r>
      <w:r w:rsidR="00E20896" w:rsidRPr="00E10CB4">
        <w:rPr>
          <w:rFonts w:ascii="Times New Roman" w:hAnsi="Times New Roman" w:cs="Times New Roman"/>
          <w:lang w:val="kk-KZ"/>
        </w:rPr>
        <w:cr/>
      </w:r>
    </w:p>
    <w:p w:rsidR="00E20896" w:rsidRPr="00E10CB4" w:rsidRDefault="00E20896" w:rsidP="00E10CB4">
      <w:pPr>
        <w:pBdr>
          <w:bottom w:val="single" w:sz="4" w:space="1" w:color="auto"/>
        </w:pBdr>
        <w:jc w:val="both"/>
        <w:rPr>
          <w:rFonts w:ascii="Times New Roman" w:hAnsi="Times New Roman" w:cs="Times New Roman"/>
          <w:b/>
          <w:sz w:val="26"/>
          <w:lang w:val="kk-KZ"/>
        </w:rPr>
      </w:pPr>
      <w:r w:rsidRPr="00E10CB4">
        <w:rPr>
          <w:rFonts w:ascii="Times New Roman" w:hAnsi="Times New Roman" w:cs="Times New Roman"/>
          <w:b/>
          <w:sz w:val="26"/>
          <w:lang w:val="kk-KZ"/>
        </w:rPr>
        <w:t>Суроо</w:t>
      </w:r>
    </w:p>
    <w:p w:rsidR="00E20896" w:rsidRPr="000112A0" w:rsidRDefault="00E20896" w:rsidP="00E10CB4">
      <w:pPr>
        <w:ind w:left="705" w:hanging="705"/>
        <w:jc w:val="both"/>
        <w:rPr>
          <w:rFonts w:ascii="Times New Roman" w:hAnsi="Times New Roman" w:cs="Times New Roman"/>
          <w:lang w:val="kk-KZ"/>
        </w:rPr>
      </w:pPr>
      <w:r w:rsidRPr="00E10CB4">
        <w:rPr>
          <w:rFonts w:ascii="Times New Roman" w:hAnsi="Times New Roman" w:cs="Times New Roman"/>
          <w:lang w:val="kk-KZ"/>
        </w:rPr>
        <w:t>1</w:t>
      </w:r>
      <w:r w:rsidRPr="00E10CB4">
        <w:rPr>
          <w:rFonts w:ascii="Times New Roman" w:hAnsi="Times New Roman" w:cs="Times New Roman"/>
          <w:lang w:val="kk-KZ"/>
        </w:rPr>
        <w:tab/>
        <w:t xml:space="preserve">Ишкананын же анын акционерлеринин салык статусун өзгөртүү ишкана үчүн анын салык милдеттенмелеринин жана активдеринин көбөйүшү же азайышы сыяктуу мындай натыйжаларга алып келиши мүмкүн. </w:t>
      </w:r>
      <w:r w:rsidRPr="000112A0">
        <w:rPr>
          <w:rFonts w:ascii="Times New Roman" w:hAnsi="Times New Roman" w:cs="Times New Roman"/>
          <w:lang w:val="kk-KZ"/>
        </w:rPr>
        <w:t xml:space="preserve">Мисалы, мындай өзгөртүү ишкананын үлүштүк инструменттеринин биржасындагы листингге байланыштуу же анын өздүк капиталын кайра түзүмдөштүрүүдө келип чыгышы мүмкүн. Өзгөртүү акциялардын контролдук үлүшүнүн ээси болгон акционер башка өлкөгө кеткенде да болушу мүмкүн. Мындай окуянын натыйжасында ишканага салынган салыктын тартиби өзгөрүшү мүмкүн. Мисалы, ишкана салык жеңилдиктерин алат же жоготот же ага салынган салык мындан ары башкача ставка менен жүргүзүлөт. </w:t>
      </w:r>
    </w:p>
    <w:p w:rsidR="00E20896" w:rsidRPr="00960670" w:rsidRDefault="00E20896" w:rsidP="00E10CB4">
      <w:pPr>
        <w:ind w:left="705" w:hanging="705"/>
        <w:jc w:val="both"/>
        <w:rPr>
          <w:rFonts w:ascii="Times New Roman" w:hAnsi="Times New Roman" w:cs="Times New Roman"/>
          <w:lang w:val="kk-KZ"/>
        </w:rPr>
      </w:pPr>
      <w:r w:rsidRPr="00960670">
        <w:rPr>
          <w:rFonts w:ascii="Times New Roman" w:hAnsi="Times New Roman" w:cs="Times New Roman"/>
          <w:lang w:val="kk-KZ"/>
        </w:rPr>
        <w:t>2</w:t>
      </w:r>
      <w:r w:rsidRPr="00960670">
        <w:rPr>
          <w:rFonts w:ascii="Times New Roman" w:hAnsi="Times New Roman" w:cs="Times New Roman"/>
          <w:lang w:val="kk-KZ"/>
        </w:rPr>
        <w:tab/>
        <w:t xml:space="preserve">Ишкананын же анын акционерлеринин салык статусунун өзгөрүшү ишкананын учурдагы салык милдеттенмелеринин же активдеринин көлөмүнө токтоосуз таасир этиши мүмкүн. Өзгөртүү ишкананын активдери менен милдеттенмелеринин баланстык наркынын ордун толтурууда же төлөөдө келип чыккан салык натыйжаларына салык статусунун өзгөртүлүшү кандай таасир этерине карабастан, ишкана тарабынан таанылган кийинкиге калтырылган салык милдеттенмелери менен активдеринин көбөйүшүнө же азайышына да алып келет. </w:t>
      </w:r>
    </w:p>
    <w:p w:rsidR="00E20896" w:rsidRPr="00960670" w:rsidRDefault="00E20896" w:rsidP="00E10CB4">
      <w:pPr>
        <w:ind w:left="705" w:hanging="705"/>
        <w:jc w:val="both"/>
        <w:rPr>
          <w:rFonts w:ascii="Times New Roman" w:hAnsi="Times New Roman" w:cs="Times New Roman"/>
          <w:lang w:val="kk-KZ"/>
        </w:rPr>
      </w:pPr>
      <w:r w:rsidRPr="00960670">
        <w:rPr>
          <w:rFonts w:ascii="Times New Roman" w:hAnsi="Times New Roman" w:cs="Times New Roman"/>
          <w:lang w:val="kk-KZ"/>
        </w:rPr>
        <w:t>3</w:t>
      </w:r>
      <w:r w:rsidRPr="00960670">
        <w:rPr>
          <w:rFonts w:ascii="Times New Roman" w:hAnsi="Times New Roman" w:cs="Times New Roman"/>
          <w:lang w:val="kk-KZ"/>
        </w:rPr>
        <w:tab/>
        <w:t xml:space="preserve">Буга байланыштуу ишканалар өздөрүнүн салык статусунун же өздөрүнүн акционерлеринин салык статусунун өзгөртүлүшүнүн салыктык натыйжаларын  кандайча чагылдыруусу керек деген суроо туулат.  </w:t>
      </w:r>
    </w:p>
    <w:p w:rsidR="00E20896" w:rsidRPr="00E10CB4" w:rsidRDefault="00E20896" w:rsidP="00E10CB4">
      <w:pPr>
        <w:pBdr>
          <w:bottom w:val="single" w:sz="4" w:space="1" w:color="auto"/>
        </w:pBdr>
        <w:jc w:val="both"/>
        <w:rPr>
          <w:rFonts w:ascii="Times New Roman" w:hAnsi="Times New Roman" w:cs="Times New Roman"/>
          <w:b/>
          <w:sz w:val="26"/>
        </w:rPr>
      </w:pPr>
      <w:r w:rsidRPr="00E10CB4">
        <w:rPr>
          <w:rFonts w:ascii="Times New Roman" w:hAnsi="Times New Roman" w:cs="Times New Roman"/>
          <w:b/>
          <w:sz w:val="26"/>
        </w:rPr>
        <w:t>Консенсус</w:t>
      </w:r>
    </w:p>
    <w:p w:rsidR="00E20896" w:rsidRPr="00E10CB4" w:rsidRDefault="00E20896" w:rsidP="00E10CB4">
      <w:pPr>
        <w:ind w:left="705" w:hanging="705"/>
        <w:jc w:val="both"/>
        <w:rPr>
          <w:rFonts w:ascii="Times New Roman" w:hAnsi="Times New Roman" w:cs="Times New Roman"/>
        </w:rPr>
      </w:pPr>
      <w:r w:rsidRPr="00E10CB4">
        <w:rPr>
          <w:rFonts w:ascii="Times New Roman" w:hAnsi="Times New Roman" w:cs="Times New Roman"/>
        </w:rPr>
        <w:t>4</w:t>
      </w:r>
      <w:r w:rsidRPr="00E10CB4">
        <w:rPr>
          <w:rFonts w:ascii="Times New Roman" w:hAnsi="Times New Roman" w:cs="Times New Roman"/>
        </w:rPr>
        <w:tab/>
      </w:r>
      <w:proofErr w:type="spellStart"/>
      <w:r w:rsidRPr="00E10CB4">
        <w:rPr>
          <w:rFonts w:ascii="Times New Roman" w:hAnsi="Times New Roman" w:cs="Times New Roman"/>
        </w:rPr>
        <w:t>Ишкананын</w:t>
      </w:r>
      <w:proofErr w:type="spellEnd"/>
      <w:r w:rsidRPr="00E10CB4">
        <w:rPr>
          <w:rFonts w:ascii="Times New Roman" w:hAnsi="Times New Roman" w:cs="Times New Roman"/>
        </w:rPr>
        <w:t xml:space="preserve"> же </w:t>
      </w:r>
      <w:proofErr w:type="spellStart"/>
      <w:r w:rsidRPr="00E10CB4">
        <w:rPr>
          <w:rFonts w:ascii="Times New Roman" w:hAnsi="Times New Roman" w:cs="Times New Roman"/>
        </w:rPr>
        <w:t>анын</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акционерлеринин</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салык</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статусун</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өзгөртүү</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пайда</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менен</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зыяндын</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эсептери</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болуп</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саналбаган</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эсептерде</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чагылдырылган</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суммалардын</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көбөйүшүнө</w:t>
      </w:r>
      <w:proofErr w:type="spellEnd"/>
      <w:r w:rsidRPr="00E10CB4">
        <w:rPr>
          <w:rFonts w:ascii="Times New Roman" w:hAnsi="Times New Roman" w:cs="Times New Roman"/>
        </w:rPr>
        <w:t xml:space="preserve"> же </w:t>
      </w:r>
      <w:proofErr w:type="spellStart"/>
      <w:r w:rsidRPr="00E10CB4">
        <w:rPr>
          <w:rFonts w:ascii="Times New Roman" w:hAnsi="Times New Roman" w:cs="Times New Roman"/>
        </w:rPr>
        <w:t>азайышына</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алып</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келбейт</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Салык</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статусундагы</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өзгөртүүлөрдүн</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учурдагы</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жана</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кийинкиге</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калтырылган</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салыктык</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натыйжалары</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бул</w:t>
      </w:r>
      <w:proofErr w:type="spellEnd"/>
      <w:r w:rsidRPr="00E10CB4">
        <w:rPr>
          <w:rFonts w:ascii="Times New Roman" w:hAnsi="Times New Roman" w:cs="Times New Roman"/>
        </w:rPr>
        <w:t xml:space="preserve"> </w:t>
      </w:r>
      <w:proofErr w:type="spellStart"/>
      <w:proofErr w:type="gramStart"/>
      <w:r w:rsidRPr="00E10CB4">
        <w:rPr>
          <w:rFonts w:ascii="Times New Roman" w:hAnsi="Times New Roman" w:cs="Times New Roman"/>
        </w:rPr>
        <w:t>натыйжалар</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операциялар</w:t>
      </w:r>
      <w:proofErr w:type="spellEnd"/>
      <w:proofErr w:type="gramEnd"/>
      <w:r w:rsidRPr="00E10CB4">
        <w:rPr>
          <w:rFonts w:ascii="Times New Roman" w:hAnsi="Times New Roman" w:cs="Times New Roman"/>
        </w:rPr>
        <w:t xml:space="preserve"> </w:t>
      </w:r>
      <w:proofErr w:type="spellStart"/>
      <w:r w:rsidRPr="00E10CB4">
        <w:rPr>
          <w:rFonts w:ascii="Times New Roman" w:hAnsi="Times New Roman" w:cs="Times New Roman"/>
        </w:rPr>
        <w:t>жана</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окуялар</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менен</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байланышкан</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учурлардан</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тышкары</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мезгил</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үчүн</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пайда</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менен</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зыяндын</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курамына</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киргизилүүгө</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тийиш</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алардын</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натыйжасында</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ошол</w:t>
      </w:r>
      <w:proofErr w:type="spellEnd"/>
      <w:r w:rsidRPr="00E10CB4">
        <w:rPr>
          <w:rFonts w:ascii="Times New Roman" w:hAnsi="Times New Roman" w:cs="Times New Roman"/>
        </w:rPr>
        <w:t xml:space="preserve"> эле же башка </w:t>
      </w:r>
      <w:proofErr w:type="spellStart"/>
      <w:r w:rsidRPr="00E10CB4">
        <w:rPr>
          <w:rFonts w:ascii="Times New Roman" w:hAnsi="Times New Roman" w:cs="Times New Roman"/>
        </w:rPr>
        <w:t>мезгилде</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бул</w:t>
      </w:r>
      <w:proofErr w:type="spellEnd"/>
      <w:r w:rsidRPr="00E10CB4">
        <w:rPr>
          <w:rFonts w:ascii="Times New Roman" w:hAnsi="Times New Roman" w:cs="Times New Roman"/>
        </w:rPr>
        <w:t xml:space="preserve"> сумма </w:t>
      </w:r>
      <w:proofErr w:type="spellStart"/>
      <w:r w:rsidRPr="00E10CB4">
        <w:rPr>
          <w:rFonts w:ascii="Times New Roman" w:hAnsi="Times New Roman" w:cs="Times New Roman"/>
        </w:rPr>
        <w:t>түздөн-түз</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өздүк</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капиталдын</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көбөйүшү</w:t>
      </w:r>
      <w:proofErr w:type="spellEnd"/>
      <w:r w:rsidRPr="00E10CB4">
        <w:rPr>
          <w:rFonts w:ascii="Times New Roman" w:hAnsi="Times New Roman" w:cs="Times New Roman"/>
        </w:rPr>
        <w:t xml:space="preserve"> же </w:t>
      </w:r>
      <w:proofErr w:type="spellStart"/>
      <w:r w:rsidRPr="00E10CB4">
        <w:rPr>
          <w:rFonts w:ascii="Times New Roman" w:hAnsi="Times New Roman" w:cs="Times New Roman"/>
        </w:rPr>
        <w:t>азайышы</w:t>
      </w:r>
      <w:proofErr w:type="spellEnd"/>
      <w:r w:rsidRPr="00E10CB4">
        <w:rPr>
          <w:rFonts w:ascii="Times New Roman" w:hAnsi="Times New Roman" w:cs="Times New Roman"/>
        </w:rPr>
        <w:t xml:space="preserve"> катары </w:t>
      </w:r>
      <w:proofErr w:type="spellStart"/>
      <w:r w:rsidRPr="00E10CB4">
        <w:rPr>
          <w:rFonts w:ascii="Times New Roman" w:hAnsi="Times New Roman" w:cs="Times New Roman"/>
        </w:rPr>
        <w:t>чагылдырылат</w:t>
      </w:r>
      <w:proofErr w:type="spellEnd"/>
      <w:r w:rsidRPr="00E10CB4">
        <w:rPr>
          <w:rFonts w:ascii="Times New Roman" w:hAnsi="Times New Roman" w:cs="Times New Roman"/>
        </w:rPr>
        <w:t xml:space="preserve"> же башка </w:t>
      </w:r>
      <w:proofErr w:type="spellStart"/>
      <w:r w:rsidRPr="00E10CB4">
        <w:rPr>
          <w:rFonts w:ascii="Times New Roman" w:hAnsi="Times New Roman" w:cs="Times New Roman"/>
        </w:rPr>
        <w:t>жыйынды</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кирешенин</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курамында</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таанылат</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Ошол</w:t>
      </w:r>
      <w:proofErr w:type="spellEnd"/>
      <w:r w:rsidRPr="00E10CB4">
        <w:rPr>
          <w:rFonts w:ascii="Times New Roman" w:hAnsi="Times New Roman" w:cs="Times New Roman"/>
        </w:rPr>
        <w:t xml:space="preserve"> эле же башка </w:t>
      </w:r>
      <w:proofErr w:type="spellStart"/>
      <w:r w:rsidRPr="00E10CB4">
        <w:rPr>
          <w:rFonts w:ascii="Times New Roman" w:hAnsi="Times New Roman" w:cs="Times New Roman"/>
        </w:rPr>
        <w:t>мезгилде</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өздүк</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капиталдын</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отчеттуулукта</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таанылган</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көлөмүнүн</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пайда</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менен</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зыяндын</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курамына</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киргизилбеген</w:t>
      </w:r>
      <w:proofErr w:type="spellEnd"/>
      <w:r w:rsidRPr="00E10CB4">
        <w:rPr>
          <w:rFonts w:ascii="Times New Roman" w:hAnsi="Times New Roman" w:cs="Times New Roman"/>
        </w:rPr>
        <w:t xml:space="preserve">) </w:t>
      </w:r>
      <w:proofErr w:type="spellStart"/>
      <w:proofErr w:type="gramStart"/>
      <w:r w:rsidRPr="00E10CB4">
        <w:rPr>
          <w:rFonts w:ascii="Times New Roman" w:hAnsi="Times New Roman" w:cs="Times New Roman"/>
        </w:rPr>
        <w:t>өзгөрүшүнө</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тиешеси</w:t>
      </w:r>
      <w:proofErr w:type="spellEnd"/>
      <w:proofErr w:type="gramEnd"/>
      <w:r w:rsidRPr="00E10CB4">
        <w:rPr>
          <w:rFonts w:ascii="Times New Roman" w:hAnsi="Times New Roman" w:cs="Times New Roman"/>
        </w:rPr>
        <w:t xml:space="preserve"> бар </w:t>
      </w:r>
      <w:proofErr w:type="spellStart"/>
      <w:r w:rsidRPr="00E10CB4">
        <w:rPr>
          <w:rFonts w:ascii="Times New Roman" w:hAnsi="Times New Roman" w:cs="Times New Roman"/>
        </w:rPr>
        <w:t>салыктык</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натыйжалар</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түздөн-түз</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өздүк</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капиталдын</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эсебин</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көбөйтүүгө</w:t>
      </w:r>
      <w:proofErr w:type="spellEnd"/>
      <w:r w:rsidRPr="00E10CB4">
        <w:rPr>
          <w:rFonts w:ascii="Times New Roman" w:hAnsi="Times New Roman" w:cs="Times New Roman"/>
        </w:rPr>
        <w:t xml:space="preserve"> же </w:t>
      </w:r>
      <w:proofErr w:type="spellStart"/>
      <w:r w:rsidRPr="00E10CB4">
        <w:rPr>
          <w:rFonts w:ascii="Times New Roman" w:hAnsi="Times New Roman" w:cs="Times New Roman"/>
        </w:rPr>
        <w:t>азайтууга</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тийиш</w:t>
      </w:r>
      <w:proofErr w:type="spellEnd"/>
      <w:r w:rsidRPr="00E10CB4">
        <w:rPr>
          <w:rFonts w:ascii="Times New Roman" w:hAnsi="Times New Roman" w:cs="Times New Roman"/>
        </w:rPr>
        <w:t xml:space="preserve">. Башка </w:t>
      </w:r>
      <w:proofErr w:type="spellStart"/>
      <w:r w:rsidRPr="00E10CB4">
        <w:rPr>
          <w:rFonts w:ascii="Times New Roman" w:hAnsi="Times New Roman" w:cs="Times New Roman"/>
        </w:rPr>
        <w:t>жыйынды</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кирешенин</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lastRenderedPageBreak/>
        <w:t>курамында</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таанылган</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суммаларга</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тиешеси</w:t>
      </w:r>
      <w:proofErr w:type="spellEnd"/>
      <w:r w:rsidRPr="00E10CB4">
        <w:rPr>
          <w:rFonts w:ascii="Times New Roman" w:hAnsi="Times New Roman" w:cs="Times New Roman"/>
        </w:rPr>
        <w:t xml:space="preserve"> бар </w:t>
      </w:r>
      <w:proofErr w:type="spellStart"/>
      <w:r w:rsidRPr="00E10CB4">
        <w:rPr>
          <w:rFonts w:ascii="Times New Roman" w:hAnsi="Times New Roman" w:cs="Times New Roman"/>
        </w:rPr>
        <w:t>салыктык</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натыйжалар</w:t>
      </w:r>
      <w:proofErr w:type="spellEnd"/>
      <w:r w:rsidRPr="00E10CB4">
        <w:rPr>
          <w:rFonts w:ascii="Times New Roman" w:hAnsi="Times New Roman" w:cs="Times New Roman"/>
        </w:rPr>
        <w:t xml:space="preserve"> башка </w:t>
      </w:r>
      <w:proofErr w:type="spellStart"/>
      <w:r w:rsidRPr="00E10CB4">
        <w:rPr>
          <w:rFonts w:ascii="Times New Roman" w:hAnsi="Times New Roman" w:cs="Times New Roman"/>
        </w:rPr>
        <w:t>жыйынды</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кирешенин</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курамында</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таанылууга</w:t>
      </w:r>
      <w:proofErr w:type="spellEnd"/>
      <w:r w:rsidRPr="00E10CB4">
        <w:rPr>
          <w:rFonts w:ascii="Times New Roman" w:hAnsi="Times New Roman" w:cs="Times New Roman"/>
        </w:rPr>
        <w:t xml:space="preserve"> </w:t>
      </w:r>
      <w:proofErr w:type="spellStart"/>
      <w:r w:rsidRPr="00E10CB4">
        <w:rPr>
          <w:rFonts w:ascii="Times New Roman" w:hAnsi="Times New Roman" w:cs="Times New Roman"/>
        </w:rPr>
        <w:t>тийиш</w:t>
      </w:r>
      <w:proofErr w:type="spellEnd"/>
      <w:r w:rsidRPr="00E10CB4">
        <w:rPr>
          <w:rFonts w:ascii="Times New Roman" w:hAnsi="Times New Roman" w:cs="Times New Roman"/>
        </w:rPr>
        <w:t xml:space="preserve">. </w:t>
      </w:r>
    </w:p>
    <w:p w:rsidR="00E20896" w:rsidRPr="00E10CB4" w:rsidRDefault="00E20896" w:rsidP="00E10CB4">
      <w:pPr>
        <w:pBdr>
          <w:bottom w:val="single" w:sz="4" w:space="1" w:color="auto"/>
        </w:pBdr>
        <w:jc w:val="both"/>
        <w:rPr>
          <w:rFonts w:ascii="Times New Roman" w:hAnsi="Times New Roman" w:cs="Times New Roman"/>
          <w:b/>
          <w:sz w:val="26"/>
        </w:rPr>
      </w:pPr>
      <w:proofErr w:type="spellStart"/>
      <w:r w:rsidRPr="00E10CB4">
        <w:rPr>
          <w:rFonts w:ascii="Times New Roman" w:hAnsi="Times New Roman" w:cs="Times New Roman"/>
          <w:b/>
          <w:sz w:val="26"/>
        </w:rPr>
        <w:t>Консенсустун</w:t>
      </w:r>
      <w:proofErr w:type="spellEnd"/>
      <w:r w:rsidRPr="00E10CB4">
        <w:rPr>
          <w:rFonts w:ascii="Times New Roman" w:hAnsi="Times New Roman" w:cs="Times New Roman"/>
          <w:b/>
          <w:sz w:val="26"/>
        </w:rPr>
        <w:t xml:space="preserve"> </w:t>
      </w:r>
      <w:proofErr w:type="spellStart"/>
      <w:r w:rsidRPr="00E10CB4">
        <w:rPr>
          <w:rFonts w:ascii="Times New Roman" w:hAnsi="Times New Roman" w:cs="Times New Roman"/>
          <w:b/>
          <w:sz w:val="26"/>
        </w:rPr>
        <w:t>күнү</w:t>
      </w:r>
      <w:proofErr w:type="spellEnd"/>
      <w:r w:rsidRPr="00E10CB4">
        <w:rPr>
          <w:rFonts w:ascii="Times New Roman" w:hAnsi="Times New Roman" w:cs="Times New Roman"/>
          <w:b/>
          <w:sz w:val="26"/>
        </w:rPr>
        <w:t xml:space="preserve"> </w:t>
      </w:r>
    </w:p>
    <w:p w:rsidR="00E20896" w:rsidRPr="00E10CB4" w:rsidRDefault="00E10CB4" w:rsidP="00E10CB4">
      <w:pPr>
        <w:jc w:val="both"/>
        <w:rPr>
          <w:rFonts w:ascii="Times New Roman" w:hAnsi="Times New Roman" w:cs="Times New Roman"/>
          <w:sz w:val="26"/>
          <w:lang w:val="kk-KZ"/>
        </w:rPr>
      </w:pPr>
      <w:r>
        <w:rPr>
          <w:rFonts w:ascii="Times New Roman" w:hAnsi="Times New Roman" w:cs="Times New Roman"/>
          <w:sz w:val="26"/>
        </w:rPr>
        <w:t>1999-жылдын августу</w:t>
      </w:r>
    </w:p>
    <w:p w:rsidR="00E20896" w:rsidRPr="000112A0" w:rsidRDefault="00E20896" w:rsidP="000112A0">
      <w:pPr>
        <w:pBdr>
          <w:bottom w:val="single" w:sz="4" w:space="1" w:color="auto"/>
        </w:pBdr>
        <w:jc w:val="both"/>
        <w:rPr>
          <w:rFonts w:ascii="Times New Roman" w:hAnsi="Times New Roman" w:cs="Times New Roman"/>
          <w:b/>
          <w:sz w:val="26"/>
          <w:lang w:val="kk-KZ"/>
        </w:rPr>
      </w:pPr>
      <w:r w:rsidRPr="000112A0">
        <w:rPr>
          <w:rFonts w:ascii="Times New Roman" w:hAnsi="Times New Roman" w:cs="Times New Roman"/>
          <w:b/>
          <w:sz w:val="26"/>
          <w:lang w:val="kk-KZ"/>
        </w:rPr>
        <w:t>Күчүнө кирүү күнү</w:t>
      </w:r>
    </w:p>
    <w:p w:rsidR="00E20896" w:rsidRPr="000112A0" w:rsidRDefault="00E20896" w:rsidP="00960670">
      <w:pPr>
        <w:spacing w:after="0"/>
        <w:jc w:val="both"/>
        <w:rPr>
          <w:rFonts w:ascii="Times New Roman" w:hAnsi="Times New Roman" w:cs="Times New Roman"/>
          <w:lang w:val="kk-KZ"/>
        </w:rPr>
      </w:pPr>
      <w:r w:rsidRPr="000112A0">
        <w:rPr>
          <w:rFonts w:ascii="Times New Roman" w:hAnsi="Times New Roman" w:cs="Times New Roman"/>
          <w:lang w:val="kk-KZ"/>
        </w:rPr>
        <w:t xml:space="preserve">Ушул консенсус 2000-жылдын 15-июлунда күчүнө кирет. Эсеп саясатындагы өзгөртүүлөр ФОЭС (IAS) 8ге ылайык эске алынууга тийиш. </w:t>
      </w:r>
      <w:r w:rsidRPr="000112A0">
        <w:rPr>
          <w:rFonts w:ascii="Times New Roman" w:hAnsi="Times New Roman" w:cs="Times New Roman"/>
          <w:lang w:val="kk-KZ"/>
        </w:rPr>
        <w:cr/>
      </w:r>
    </w:p>
    <w:p w:rsidR="00E20896" w:rsidRPr="000112A0" w:rsidRDefault="00E20896" w:rsidP="00960670">
      <w:pPr>
        <w:spacing w:after="0"/>
        <w:jc w:val="both"/>
        <w:rPr>
          <w:rFonts w:ascii="Times New Roman" w:hAnsi="Times New Roman" w:cs="Times New Roman"/>
          <w:lang w:val="kk-KZ"/>
        </w:rPr>
      </w:pPr>
      <w:r w:rsidRPr="000112A0">
        <w:rPr>
          <w:rFonts w:ascii="Times New Roman" w:hAnsi="Times New Roman" w:cs="Times New Roman"/>
          <w:lang w:val="kk-KZ"/>
        </w:rPr>
        <w:t>ФОЭС (IAS) 1 (2007-жылы кайра каралган) тарабынан ФОЭСте колдонулган терминологияга түзөтүүлөр киргизилген. Андан тышкары, 4-пунктка түзөтүүлөр киргизилген. Ишкана бул түзөтүүлөрдү 2009-жылдын 1-январынан же бул күндөн кийин башталуучу жылдык мезгилдерге карата колдонууга тийиш. Эгер ишкана ФОЭС (IAS) 1ди (2007-жылы кайра каралган) алда канча эрте мезгилге карата колдонсо, көрсөтүлгөн түзөтүүлөр ушундай алда канча эрте мезгилге жайылтылууга тийиш.</w:t>
      </w:r>
    </w:p>
    <w:p w:rsidR="0038575D" w:rsidRPr="000112A0" w:rsidRDefault="0038575D" w:rsidP="00E10CB4">
      <w:pPr>
        <w:jc w:val="both"/>
        <w:rPr>
          <w:rFonts w:ascii="Times New Roman" w:hAnsi="Times New Roman" w:cs="Times New Roman"/>
          <w:lang w:val="kk-KZ"/>
        </w:rPr>
      </w:pPr>
    </w:p>
    <w:sectPr w:rsidR="0038575D" w:rsidRPr="000112A0">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9A0" w:rsidRDefault="00C629A0" w:rsidP="00E10CB4">
      <w:pPr>
        <w:spacing w:after="0" w:line="240" w:lineRule="auto"/>
      </w:pPr>
      <w:r>
        <w:separator/>
      </w:r>
    </w:p>
  </w:endnote>
  <w:endnote w:type="continuationSeparator" w:id="0">
    <w:p w:rsidR="00C629A0" w:rsidRDefault="00C629A0" w:rsidP="00E1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09E" w:rsidRDefault="005A709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CB4" w:rsidRPr="00E10CB4" w:rsidRDefault="00E10CB4" w:rsidP="00E10CB4">
    <w:pPr>
      <w:pStyle w:val="a5"/>
      <w:tabs>
        <w:tab w:val="clear" w:pos="4677"/>
        <w:tab w:val="clear" w:pos="9355"/>
        <w:tab w:val="left" w:pos="3929"/>
      </w:tabs>
      <w:rPr>
        <w:lang w:val="kk-KZ"/>
      </w:rPr>
    </w:pPr>
    <w:r>
      <w:tab/>
    </w:r>
    <w:r w:rsidR="005A709E">
      <w:t xml:space="preserve">© IFRS </w:t>
    </w:r>
    <w:r w:rsidR="005A709E">
      <w:t>Foundation</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09E" w:rsidRDefault="005A70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9A0" w:rsidRDefault="00C629A0" w:rsidP="00E10CB4">
      <w:pPr>
        <w:spacing w:after="0" w:line="240" w:lineRule="auto"/>
      </w:pPr>
      <w:r>
        <w:separator/>
      </w:r>
    </w:p>
  </w:footnote>
  <w:footnote w:type="continuationSeparator" w:id="0">
    <w:p w:rsidR="00C629A0" w:rsidRDefault="00C629A0" w:rsidP="00E10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09E" w:rsidRDefault="005A70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CB4" w:rsidRDefault="00E10CB4" w:rsidP="00E10CB4">
    <w:pPr>
      <w:pStyle w:val="a3"/>
      <w:jc w:val="right"/>
    </w:pPr>
    <w:r w:rsidRPr="00E10CB4">
      <w:t>ТТК (SIC) 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09E" w:rsidRDefault="005A709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BC0"/>
    <w:rsid w:val="000112A0"/>
    <w:rsid w:val="0001137B"/>
    <w:rsid w:val="001E23B1"/>
    <w:rsid w:val="001E3D1A"/>
    <w:rsid w:val="0038575D"/>
    <w:rsid w:val="005A709E"/>
    <w:rsid w:val="0093049B"/>
    <w:rsid w:val="00960670"/>
    <w:rsid w:val="00A65E57"/>
    <w:rsid w:val="00B246C7"/>
    <w:rsid w:val="00C304C9"/>
    <w:rsid w:val="00C629A0"/>
    <w:rsid w:val="00D83DF5"/>
    <w:rsid w:val="00D90BC0"/>
    <w:rsid w:val="00E10CB4"/>
    <w:rsid w:val="00E20896"/>
    <w:rsid w:val="00E858DC"/>
    <w:rsid w:val="00F01822"/>
    <w:rsid w:val="00F11355"/>
    <w:rsid w:val="00F30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34B65D-E6F7-45B1-904C-4D63CBD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C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0CB4"/>
  </w:style>
  <w:style w:type="paragraph" w:styleId="a5">
    <w:name w:val="footer"/>
    <w:basedOn w:val="a"/>
    <w:link w:val="a6"/>
    <w:uiPriority w:val="99"/>
    <w:unhideWhenUsed/>
    <w:rsid w:val="00E10C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0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484</Words>
  <Characters>2762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Сабыр</dc:creator>
  <cp:keywords/>
  <dc:description/>
  <cp:lastModifiedBy>Гульзат Сабырова</cp:lastModifiedBy>
  <cp:revision>6</cp:revision>
  <dcterms:created xsi:type="dcterms:W3CDTF">2022-03-12T14:40:00Z</dcterms:created>
  <dcterms:modified xsi:type="dcterms:W3CDTF">2022-06-16T11:15:00Z</dcterms:modified>
</cp:coreProperties>
</file>